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D7CA" w14:textId="77777777" w:rsidR="007513AD" w:rsidRDefault="000F3B9E" w:rsidP="000F3B9E">
      <w:pPr>
        <w:spacing w:line="560" w:lineRule="exact"/>
        <w:rPr>
          <w:rFonts w:ascii="仿宋" w:eastAsia="仿宋" w:hAnsi="仿宋"/>
          <w:sz w:val="32"/>
          <w:szCs w:val="32"/>
        </w:rPr>
      </w:pPr>
      <w:r>
        <w:rPr>
          <w:rFonts w:ascii="仿宋" w:eastAsia="仿宋" w:hAnsi="仿宋" w:hint="eastAsia"/>
          <w:sz w:val="32"/>
          <w:szCs w:val="32"/>
        </w:rPr>
        <w:t>附件</w:t>
      </w:r>
      <w:r w:rsidR="00AF3E74">
        <w:rPr>
          <w:rFonts w:ascii="仿宋" w:eastAsia="仿宋" w:hAnsi="仿宋" w:hint="eastAsia"/>
          <w:sz w:val="32"/>
          <w:szCs w:val="32"/>
        </w:rPr>
        <w:t>1：</w:t>
      </w:r>
    </w:p>
    <w:p w14:paraId="64EF31AE" w14:textId="77777777" w:rsidR="000F3B9E" w:rsidRDefault="000F3B9E" w:rsidP="000F3B9E">
      <w:pPr>
        <w:jc w:val="center"/>
        <w:rPr>
          <w:rFonts w:ascii="方正小标宋_GBK" w:eastAsia="方正小标宋_GBK" w:hAnsi="方正小标宋_GBK" w:cs="宋体"/>
          <w:bCs/>
          <w:color w:val="000000"/>
          <w:sz w:val="36"/>
          <w:szCs w:val="30"/>
        </w:rPr>
      </w:pPr>
      <w:r w:rsidRPr="0064683F">
        <w:rPr>
          <w:rFonts w:ascii="方正小标宋_GBK" w:eastAsia="方正小标宋_GBK" w:hAnsi="方正小标宋_GBK" w:hint="eastAsia"/>
          <w:bCs/>
          <w:color w:val="000000"/>
          <w:sz w:val="36"/>
          <w:szCs w:val="30"/>
        </w:rPr>
        <w:t>行政管理</w:t>
      </w:r>
      <w:r w:rsidRPr="0064683F">
        <w:rPr>
          <w:rFonts w:ascii="方正小标宋_GBK" w:eastAsia="方正小标宋_GBK" w:hAnsi="方正小标宋_GBK" w:cs="宋体" w:hint="eastAsia"/>
          <w:bCs/>
          <w:color w:val="000000"/>
          <w:sz w:val="36"/>
          <w:szCs w:val="30"/>
        </w:rPr>
        <w:t>研究专</w:t>
      </w:r>
      <w:r w:rsidR="005E060C">
        <w:rPr>
          <w:rFonts w:ascii="方正小标宋_GBK" w:eastAsia="方正小标宋_GBK" w:hAnsi="方正小标宋_GBK" w:cs="宋体" w:hint="eastAsia"/>
          <w:bCs/>
          <w:color w:val="000000"/>
          <w:sz w:val="36"/>
          <w:szCs w:val="30"/>
        </w:rPr>
        <w:t>项</w:t>
      </w:r>
      <w:r w:rsidRPr="0064683F">
        <w:rPr>
          <w:rFonts w:ascii="方正小标宋_GBK" w:eastAsia="方正小标宋_GBK" w:hAnsi="方正小标宋_GBK" w:cs="宋体" w:hint="eastAsia"/>
          <w:bCs/>
          <w:color w:val="000000"/>
          <w:sz w:val="36"/>
          <w:szCs w:val="30"/>
        </w:rPr>
        <w:t>项目指南（</w:t>
      </w:r>
      <w:r w:rsidRPr="0064683F">
        <w:rPr>
          <w:rFonts w:ascii="方正小标宋_GBK" w:eastAsia="方正小标宋_GBK" w:hAnsi="方正小标宋_GBK" w:cs="宋体"/>
          <w:bCs/>
          <w:color w:val="000000"/>
          <w:sz w:val="36"/>
          <w:szCs w:val="30"/>
        </w:rPr>
        <w:t>2022</w:t>
      </w:r>
      <w:r w:rsidRPr="0064683F">
        <w:rPr>
          <w:rFonts w:ascii="方正小标宋_GBK" w:eastAsia="方正小标宋_GBK" w:hAnsi="方正小标宋_GBK" w:cs="宋体" w:hint="eastAsia"/>
          <w:bCs/>
          <w:color w:val="000000"/>
          <w:sz w:val="36"/>
          <w:szCs w:val="30"/>
        </w:rPr>
        <w:t>年度）</w:t>
      </w:r>
    </w:p>
    <w:p w14:paraId="4751BD1F" w14:textId="77777777" w:rsidR="000F3B9E" w:rsidRPr="000F3B9E" w:rsidRDefault="000F3B9E" w:rsidP="000F3B9E">
      <w:pPr>
        <w:jc w:val="center"/>
        <w:rPr>
          <w:rFonts w:ascii="方正小标宋_GBK" w:eastAsia="方正小标宋_GBK" w:hAnsi="方正小标宋_GBK" w:cs="宋体"/>
          <w:bCs/>
          <w:color w:val="000000"/>
          <w:sz w:val="28"/>
          <w:szCs w:val="28"/>
        </w:rPr>
      </w:pPr>
    </w:p>
    <w:p w14:paraId="25D13118" w14:textId="77777777" w:rsidR="000F3B9E" w:rsidRPr="000F3B9E" w:rsidRDefault="000F3B9E" w:rsidP="00E4121A">
      <w:pPr>
        <w:spacing w:line="480" w:lineRule="exact"/>
        <w:jc w:val="left"/>
        <w:rPr>
          <w:rFonts w:ascii="宋体" w:eastAsia="宋体" w:hAnsi="宋体" w:cs="宋体"/>
          <w:b/>
          <w:bCs/>
          <w:color w:val="000000"/>
          <w:sz w:val="28"/>
          <w:szCs w:val="28"/>
        </w:rPr>
      </w:pPr>
      <w:r w:rsidRPr="000F3B9E">
        <w:rPr>
          <w:rFonts w:ascii="宋体" w:eastAsia="宋体" w:hAnsi="宋体" w:cs="宋体" w:hint="eastAsia"/>
          <w:b/>
          <w:bCs/>
          <w:color w:val="000000"/>
          <w:sz w:val="28"/>
          <w:szCs w:val="28"/>
        </w:rPr>
        <w:t>一、治理体系与治理能力现代化</w:t>
      </w:r>
    </w:p>
    <w:p w14:paraId="65552F99"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学校三校区管理与运行体制机制研究</w:t>
      </w:r>
    </w:p>
    <w:p w14:paraId="100FDE2C"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大部制管理机构的探索研究</w:t>
      </w:r>
    </w:p>
    <w:p w14:paraId="4BCAEC71"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学部制探索研究</w:t>
      </w:r>
    </w:p>
    <w:p w14:paraId="42DD7634" w14:textId="77777777" w:rsidR="000F3B9E" w:rsidRPr="000F3B9E" w:rsidRDefault="007B0AB9" w:rsidP="00E4121A">
      <w:pPr>
        <w:pStyle w:val="ad"/>
        <w:numPr>
          <w:ilvl w:val="0"/>
          <w:numId w:val="1"/>
        </w:numPr>
        <w:spacing w:line="480" w:lineRule="exact"/>
        <w:ind w:firstLineChars="0"/>
        <w:rPr>
          <w:rFonts w:ascii="宋体" w:eastAsia="宋体" w:hAnsi="宋体"/>
          <w:bCs/>
          <w:sz w:val="28"/>
          <w:szCs w:val="28"/>
        </w:rPr>
      </w:pPr>
      <w:r>
        <w:rPr>
          <w:rFonts w:ascii="宋体" w:eastAsia="宋体" w:hAnsi="宋体" w:hint="eastAsia"/>
          <w:bCs/>
          <w:sz w:val="28"/>
          <w:szCs w:val="28"/>
        </w:rPr>
        <w:t>校</w:t>
      </w:r>
      <w:r w:rsidR="000F3B9E" w:rsidRPr="000F3B9E">
        <w:rPr>
          <w:rFonts w:ascii="宋体" w:eastAsia="宋体" w:hAnsi="宋体" w:hint="eastAsia"/>
          <w:bCs/>
          <w:sz w:val="28"/>
          <w:szCs w:val="28"/>
        </w:rPr>
        <w:t>院</w:t>
      </w:r>
      <w:r>
        <w:rPr>
          <w:rFonts w:ascii="宋体" w:eastAsia="宋体" w:hAnsi="宋体" w:hint="eastAsia"/>
          <w:bCs/>
          <w:sz w:val="28"/>
          <w:szCs w:val="28"/>
        </w:rPr>
        <w:t>两级</w:t>
      </w:r>
      <w:r w:rsidR="000F3B9E" w:rsidRPr="000F3B9E">
        <w:rPr>
          <w:rFonts w:ascii="宋体" w:eastAsia="宋体" w:hAnsi="宋体" w:hint="eastAsia"/>
          <w:bCs/>
          <w:sz w:val="28"/>
          <w:szCs w:val="28"/>
        </w:rPr>
        <w:t>管理模式与运行机制研究</w:t>
      </w:r>
    </w:p>
    <w:p w14:paraId="450C89D9" w14:textId="77777777" w:rsidR="000F3B9E" w:rsidRPr="000F3B9E" w:rsidRDefault="00BF456D" w:rsidP="00E4121A">
      <w:pPr>
        <w:spacing w:line="480" w:lineRule="exact"/>
        <w:jc w:val="left"/>
        <w:rPr>
          <w:rFonts w:ascii="宋体" w:eastAsia="宋体" w:hAnsi="宋体" w:cs="宋体"/>
          <w:b/>
          <w:bCs/>
          <w:color w:val="000000"/>
          <w:sz w:val="28"/>
          <w:szCs w:val="28"/>
        </w:rPr>
      </w:pPr>
      <w:r>
        <w:rPr>
          <w:rFonts w:ascii="宋体" w:eastAsia="宋体" w:hAnsi="宋体" w:cs="宋体" w:hint="eastAsia"/>
          <w:b/>
          <w:bCs/>
          <w:color w:val="000000"/>
          <w:sz w:val="28"/>
          <w:szCs w:val="28"/>
        </w:rPr>
        <w:t>二</w:t>
      </w:r>
      <w:r w:rsidR="000F3B9E" w:rsidRPr="000F3B9E">
        <w:rPr>
          <w:rFonts w:ascii="宋体" w:eastAsia="宋体" w:hAnsi="宋体" w:cs="宋体" w:hint="eastAsia"/>
          <w:b/>
          <w:bCs/>
          <w:color w:val="000000"/>
          <w:sz w:val="28"/>
          <w:szCs w:val="28"/>
        </w:rPr>
        <w:t>、人才培养</w:t>
      </w:r>
    </w:p>
    <w:p w14:paraId="0D112553"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“四新”建设背景下专业的优化布局研究</w:t>
      </w:r>
    </w:p>
    <w:p w14:paraId="65D18C4F"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适应新时代人才培养需求的专业内涵建设研究</w:t>
      </w:r>
    </w:p>
    <w:p w14:paraId="3300A484"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教师发展与能力建设研究</w:t>
      </w:r>
    </w:p>
    <w:p w14:paraId="3AB4326C"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本-硕-博一体化培养的全周期要素研究</w:t>
      </w:r>
    </w:p>
    <w:p w14:paraId="2DFF243D" w14:textId="77777777" w:rsidR="000F3B9E" w:rsidRPr="000F3B9E" w:rsidRDefault="00BF456D" w:rsidP="00E4121A">
      <w:pPr>
        <w:spacing w:line="480" w:lineRule="exact"/>
        <w:jc w:val="left"/>
        <w:rPr>
          <w:rFonts w:ascii="宋体" w:eastAsia="宋体" w:hAnsi="宋体" w:cs="宋体"/>
          <w:b/>
          <w:bCs/>
          <w:color w:val="000000"/>
          <w:sz w:val="28"/>
          <w:szCs w:val="28"/>
        </w:rPr>
      </w:pPr>
      <w:r>
        <w:rPr>
          <w:rFonts w:ascii="宋体" w:eastAsia="宋体" w:hAnsi="宋体" w:cs="宋体" w:hint="eastAsia"/>
          <w:b/>
          <w:bCs/>
          <w:color w:val="000000"/>
          <w:sz w:val="28"/>
          <w:szCs w:val="28"/>
        </w:rPr>
        <w:t>三</w:t>
      </w:r>
      <w:r w:rsidR="000F3B9E" w:rsidRPr="000F3B9E">
        <w:rPr>
          <w:rFonts w:ascii="宋体" w:eastAsia="宋体" w:hAnsi="宋体" w:cs="宋体" w:hint="eastAsia"/>
          <w:b/>
          <w:bCs/>
          <w:color w:val="000000"/>
          <w:sz w:val="28"/>
          <w:szCs w:val="28"/>
        </w:rPr>
        <w:t>、</w:t>
      </w:r>
      <w:r w:rsidR="007B0AB9">
        <w:rPr>
          <w:rFonts w:ascii="宋体" w:eastAsia="宋体" w:hAnsi="宋体" w:cs="宋体" w:hint="eastAsia"/>
          <w:b/>
          <w:bCs/>
          <w:color w:val="000000"/>
          <w:sz w:val="28"/>
          <w:szCs w:val="28"/>
        </w:rPr>
        <w:t>科学研究</w:t>
      </w:r>
    </w:p>
    <w:p w14:paraId="301E0B2F"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国家创新体系建设背景下国家重大战略需求研究</w:t>
      </w:r>
    </w:p>
    <w:p w14:paraId="0B9FC772"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科研绩效改革研究</w:t>
      </w:r>
    </w:p>
    <w:p w14:paraId="0BB30AD4" w14:textId="77777777" w:rsid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新形势下高校科技成果评价研究</w:t>
      </w:r>
    </w:p>
    <w:p w14:paraId="6EB31325" w14:textId="77777777" w:rsidR="00BF456D" w:rsidRPr="00BF456D" w:rsidRDefault="00BF456D" w:rsidP="00E4121A">
      <w:pPr>
        <w:pStyle w:val="ad"/>
        <w:numPr>
          <w:ilvl w:val="0"/>
          <w:numId w:val="1"/>
        </w:numPr>
        <w:spacing w:line="480" w:lineRule="exact"/>
        <w:ind w:firstLineChars="0"/>
        <w:rPr>
          <w:rFonts w:ascii="宋体" w:eastAsia="宋体" w:hAnsi="宋体"/>
          <w:bCs/>
          <w:sz w:val="28"/>
          <w:szCs w:val="28"/>
        </w:rPr>
      </w:pPr>
      <w:r>
        <w:rPr>
          <w:rFonts w:ascii="宋体" w:eastAsia="宋体" w:hAnsi="宋体" w:hint="eastAsia"/>
          <w:bCs/>
          <w:sz w:val="28"/>
          <w:szCs w:val="28"/>
        </w:rPr>
        <w:t>高校</w:t>
      </w:r>
      <w:r w:rsidRPr="00BF456D">
        <w:rPr>
          <w:rFonts w:ascii="宋体" w:eastAsia="宋体" w:hAnsi="宋体"/>
          <w:bCs/>
          <w:sz w:val="28"/>
          <w:szCs w:val="28"/>
        </w:rPr>
        <w:t>科技创新平台创新驱动能力提升对策</w:t>
      </w:r>
      <w:r>
        <w:rPr>
          <w:rFonts w:ascii="宋体" w:eastAsia="宋体" w:hAnsi="宋体" w:hint="eastAsia"/>
          <w:bCs/>
          <w:sz w:val="28"/>
          <w:szCs w:val="28"/>
        </w:rPr>
        <w:t>研究</w:t>
      </w:r>
    </w:p>
    <w:p w14:paraId="66F2721E" w14:textId="77777777" w:rsidR="000F3B9E" w:rsidRPr="000F3B9E" w:rsidRDefault="00BF456D" w:rsidP="00E4121A">
      <w:pPr>
        <w:spacing w:line="480" w:lineRule="exact"/>
        <w:jc w:val="left"/>
        <w:rPr>
          <w:rFonts w:ascii="宋体" w:eastAsia="宋体" w:hAnsi="宋体" w:cs="宋体"/>
          <w:b/>
          <w:bCs/>
          <w:color w:val="000000"/>
          <w:sz w:val="28"/>
          <w:szCs w:val="28"/>
        </w:rPr>
      </w:pPr>
      <w:r>
        <w:rPr>
          <w:rFonts w:ascii="宋体" w:eastAsia="宋体" w:hAnsi="宋体" w:cs="宋体" w:hint="eastAsia"/>
          <w:b/>
          <w:bCs/>
          <w:color w:val="000000"/>
          <w:sz w:val="28"/>
          <w:szCs w:val="28"/>
        </w:rPr>
        <w:t>四</w:t>
      </w:r>
      <w:r w:rsidR="000F3B9E" w:rsidRPr="000F3B9E">
        <w:rPr>
          <w:rFonts w:ascii="宋体" w:eastAsia="宋体" w:hAnsi="宋体" w:cs="宋体" w:hint="eastAsia"/>
          <w:b/>
          <w:bCs/>
          <w:color w:val="000000"/>
          <w:sz w:val="28"/>
          <w:szCs w:val="28"/>
        </w:rPr>
        <w:t>、队伍建设</w:t>
      </w:r>
    </w:p>
    <w:p w14:paraId="7E10D684"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水利学科战略科学家队伍建设研究</w:t>
      </w:r>
    </w:p>
    <w:p w14:paraId="67027C30"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新时代高校教师考核、绩效管理政策与举措研究</w:t>
      </w:r>
    </w:p>
    <w:p w14:paraId="65632F8D"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薪酬体系改革研究</w:t>
      </w:r>
    </w:p>
    <w:p w14:paraId="29242691"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青年管理队伍的职业生涯规划与培养研究</w:t>
      </w:r>
    </w:p>
    <w:p w14:paraId="6AE84331" w14:textId="77777777" w:rsidR="000F3B9E" w:rsidRPr="00BF456D" w:rsidRDefault="00BF456D" w:rsidP="00E4121A">
      <w:pPr>
        <w:spacing w:line="480" w:lineRule="exact"/>
        <w:jc w:val="left"/>
        <w:rPr>
          <w:rFonts w:ascii="宋体" w:eastAsia="宋体" w:hAnsi="宋体" w:cs="宋体"/>
          <w:b/>
          <w:bCs/>
          <w:color w:val="000000"/>
          <w:sz w:val="28"/>
          <w:szCs w:val="28"/>
        </w:rPr>
      </w:pPr>
      <w:r w:rsidRPr="00BF456D">
        <w:rPr>
          <w:rFonts w:ascii="宋体" w:eastAsia="宋体" w:hAnsi="宋体" w:cs="宋体" w:hint="eastAsia"/>
          <w:b/>
          <w:bCs/>
          <w:color w:val="000000"/>
          <w:sz w:val="28"/>
          <w:szCs w:val="28"/>
        </w:rPr>
        <w:t>五</w:t>
      </w:r>
      <w:r w:rsidR="000F3B9E" w:rsidRPr="00BF456D">
        <w:rPr>
          <w:rFonts w:ascii="宋体" w:eastAsia="宋体" w:hAnsi="宋体" w:cs="宋体" w:hint="eastAsia"/>
          <w:b/>
          <w:bCs/>
          <w:color w:val="000000"/>
          <w:sz w:val="28"/>
          <w:szCs w:val="28"/>
        </w:rPr>
        <w:t>、国际化发展研究</w:t>
      </w:r>
    </w:p>
    <w:p w14:paraId="6B66A9AE"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服务国家外交战略的模式与路径研究</w:t>
      </w:r>
    </w:p>
    <w:p w14:paraId="5C887437"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世界舞台涉水领域话语权提升路径研究</w:t>
      </w:r>
    </w:p>
    <w:p w14:paraId="79DF537E"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Pr>
          <w:rFonts w:ascii="宋体" w:eastAsia="宋体" w:hAnsi="宋体" w:hint="eastAsia"/>
          <w:bCs/>
          <w:sz w:val="28"/>
          <w:szCs w:val="28"/>
        </w:rPr>
        <w:t>“后疫情时代”</w:t>
      </w:r>
      <w:r w:rsidRPr="000F3B9E">
        <w:rPr>
          <w:rFonts w:ascii="宋体" w:eastAsia="宋体" w:hAnsi="宋体" w:hint="eastAsia"/>
          <w:bCs/>
          <w:sz w:val="28"/>
          <w:szCs w:val="28"/>
        </w:rPr>
        <w:t>高等教育国际化面临的问题与对策研究</w:t>
      </w:r>
    </w:p>
    <w:p w14:paraId="07931019" w14:textId="77777777" w:rsidR="000F3B9E" w:rsidRPr="000F3B9E" w:rsidRDefault="00BF456D" w:rsidP="00E4121A">
      <w:pPr>
        <w:spacing w:line="480" w:lineRule="exact"/>
        <w:rPr>
          <w:rFonts w:ascii="宋体" w:eastAsia="宋体" w:hAnsi="宋体"/>
          <w:b/>
          <w:bCs/>
          <w:sz w:val="28"/>
          <w:szCs w:val="28"/>
        </w:rPr>
      </w:pPr>
      <w:r>
        <w:rPr>
          <w:rFonts w:ascii="宋体" w:eastAsia="宋体" w:hAnsi="宋体" w:hint="eastAsia"/>
          <w:b/>
          <w:bCs/>
          <w:sz w:val="28"/>
          <w:szCs w:val="28"/>
        </w:rPr>
        <w:t>六</w:t>
      </w:r>
      <w:r w:rsidR="000F3B9E" w:rsidRPr="000F3B9E">
        <w:rPr>
          <w:rFonts w:ascii="宋体" w:eastAsia="宋体" w:hAnsi="宋体" w:hint="eastAsia"/>
          <w:b/>
          <w:bCs/>
          <w:sz w:val="28"/>
          <w:szCs w:val="28"/>
        </w:rPr>
        <w:t>、条件建设可持续发展研究</w:t>
      </w:r>
    </w:p>
    <w:p w14:paraId="2FDD445B"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lastRenderedPageBreak/>
        <w:t>后勤保障提质增效的路径和机制研究</w:t>
      </w:r>
    </w:p>
    <w:p w14:paraId="56943684"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“双一流”建设视域下高校筹资体系研究</w:t>
      </w:r>
    </w:p>
    <w:p w14:paraId="0EFC4F88" w14:textId="77777777" w:rsidR="000F3B9E" w:rsidRPr="000F3B9E" w:rsidRDefault="00BF456D" w:rsidP="00E4121A">
      <w:pPr>
        <w:spacing w:line="480" w:lineRule="exact"/>
        <w:rPr>
          <w:rFonts w:ascii="宋体" w:eastAsia="宋体" w:hAnsi="宋体"/>
          <w:b/>
          <w:bCs/>
          <w:sz w:val="28"/>
          <w:szCs w:val="28"/>
        </w:rPr>
      </w:pPr>
      <w:r>
        <w:rPr>
          <w:rFonts w:ascii="宋体" w:eastAsia="宋体" w:hAnsi="宋体" w:hint="eastAsia"/>
          <w:b/>
          <w:bCs/>
          <w:sz w:val="28"/>
          <w:szCs w:val="28"/>
        </w:rPr>
        <w:t>七</w:t>
      </w:r>
      <w:r w:rsidR="000F3B9E" w:rsidRPr="000F3B9E">
        <w:rPr>
          <w:rFonts w:ascii="宋体" w:eastAsia="宋体" w:hAnsi="宋体" w:hint="eastAsia"/>
          <w:b/>
          <w:bCs/>
          <w:sz w:val="28"/>
          <w:szCs w:val="28"/>
        </w:rPr>
        <w:t>、党建与思想政治工作研究</w:t>
      </w:r>
    </w:p>
    <w:p w14:paraId="0083C544"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党建引领基层治理创新的体制机制研究</w:t>
      </w:r>
    </w:p>
    <w:p w14:paraId="5A335F4C" w14:textId="77777777" w:rsid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教师党支部政治力和组织力提升路径与对策研究</w:t>
      </w:r>
    </w:p>
    <w:p w14:paraId="7FDBDD25" w14:textId="77777777" w:rsidR="00EE2D33" w:rsidRDefault="00EE2D33" w:rsidP="00E4121A">
      <w:pPr>
        <w:pStyle w:val="ad"/>
        <w:numPr>
          <w:ilvl w:val="0"/>
          <w:numId w:val="1"/>
        </w:numPr>
        <w:spacing w:line="480" w:lineRule="exact"/>
        <w:ind w:firstLineChars="0"/>
        <w:rPr>
          <w:rFonts w:ascii="宋体" w:eastAsia="宋体" w:hAnsi="宋体"/>
          <w:bCs/>
          <w:sz w:val="28"/>
          <w:szCs w:val="28"/>
        </w:rPr>
      </w:pPr>
      <w:r w:rsidRPr="00EE2D33">
        <w:rPr>
          <w:rFonts w:ascii="宋体" w:eastAsia="宋体" w:hAnsi="宋体" w:hint="eastAsia"/>
          <w:bCs/>
          <w:sz w:val="28"/>
          <w:szCs w:val="28"/>
        </w:rPr>
        <w:t>高校机关党支部培育创建样板支部的价值导向及路径研究</w:t>
      </w:r>
    </w:p>
    <w:p w14:paraId="30BFC762" w14:textId="77777777" w:rsidR="00AF3E74" w:rsidRPr="000F3B9E" w:rsidRDefault="00AF3E74" w:rsidP="00E4121A">
      <w:pPr>
        <w:pStyle w:val="ad"/>
        <w:numPr>
          <w:ilvl w:val="0"/>
          <w:numId w:val="1"/>
        </w:numPr>
        <w:spacing w:line="480" w:lineRule="exact"/>
        <w:ind w:firstLineChars="0"/>
        <w:rPr>
          <w:rFonts w:ascii="宋体" w:eastAsia="宋体" w:hAnsi="宋体"/>
          <w:bCs/>
          <w:sz w:val="28"/>
          <w:szCs w:val="28"/>
        </w:rPr>
      </w:pPr>
      <w:r w:rsidRPr="00AF3E74">
        <w:rPr>
          <w:rFonts w:ascii="宋体" w:eastAsia="宋体" w:hAnsi="宋体" w:hint="eastAsia"/>
          <w:bCs/>
          <w:sz w:val="28"/>
          <w:szCs w:val="28"/>
        </w:rPr>
        <w:t>高校教师思想政治和师德师风建设工作体制机制</w:t>
      </w:r>
      <w:r>
        <w:rPr>
          <w:rFonts w:ascii="宋体" w:eastAsia="宋体" w:hAnsi="宋体" w:hint="eastAsia"/>
          <w:bCs/>
          <w:sz w:val="28"/>
          <w:szCs w:val="28"/>
        </w:rPr>
        <w:t>研究</w:t>
      </w:r>
    </w:p>
    <w:p w14:paraId="4850C6A7"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高校创新年轻干部“选任管培用”机制研究</w:t>
      </w:r>
    </w:p>
    <w:p w14:paraId="5DE1DC84"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河海精神转化为思政育人元素研究</w:t>
      </w:r>
    </w:p>
    <w:p w14:paraId="3CD5AAB7"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网络意识形态新情况及应对策略研究</w:t>
      </w:r>
    </w:p>
    <w:p w14:paraId="6C03047F"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推进政治监督具体化常态化的路径研究</w:t>
      </w:r>
    </w:p>
    <w:p w14:paraId="4AD06A0E" w14:textId="77777777" w:rsidR="000F3B9E" w:rsidRPr="000F3B9E" w:rsidRDefault="000F3B9E" w:rsidP="00E4121A">
      <w:pPr>
        <w:pStyle w:val="ad"/>
        <w:numPr>
          <w:ilvl w:val="0"/>
          <w:numId w:val="1"/>
        </w:numPr>
        <w:spacing w:line="480" w:lineRule="exact"/>
        <w:ind w:firstLineChars="0"/>
        <w:rPr>
          <w:rFonts w:ascii="宋体" w:eastAsia="宋体" w:hAnsi="宋体"/>
          <w:bCs/>
          <w:sz w:val="28"/>
          <w:szCs w:val="28"/>
        </w:rPr>
      </w:pPr>
      <w:r w:rsidRPr="000F3B9E">
        <w:rPr>
          <w:rFonts w:ascii="宋体" w:eastAsia="宋体" w:hAnsi="宋体" w:hint="eastAsia"/>
          <w:bCs/>
          <w:sz w:val="28"/>
          <w:szCs w:val="28"/>
        </w:rPr>
        <w:t>新形势下高校构建巡视巡察上下联动监督网工作研究</w:t>
      </w:r>
    </w:p>
    <w:p w14:paraId="388186E9" w14:textId="77777777" w:rsidR="000F3B9E" w:rsidRDefault="00AF3E74" w:rsidP="00E4121A">
      <w:pPr>
        <w:pStyle w:val="ad"/>
        <w:numPr>
          <w:ilvl w:val="0"/>
          <w:numId w:val="1"/>
        </w:numPr>
        <w:spacing w:line="480" w:lineRule="exact"/>
        <w:ind w:firstLineChars="0"/>
        <w:rPr>
          <w:rFonts w:ascii="宋体" w:eastAsia="宋体" w:hAnsi="宋体"/>
          <w:bCs/>
          <w:sz w:val="28"/>
          <w:szCs w:val="28"/>
        </w:rPr>
      </w:pPr>
      <w:r>
        <w:rPr>
          <w:rFonts w:ascii="宋体" w:eastAsia="宋体" w:hAnsi="宋体" w:hint="eastAsia"/>
          <w:bCs/>
          <w:sz w:val="28"/>
          <w:szCs w:val="28"/>
        </w:rPr>
        <w:t>高校</w:t>
      </w:r>
      <w:r w:rsidR="000F3B9E" w:rsidRPr="000F3B9E">
        <w:rPr>
          <w:rFonts w:ascii="宋体" w:eastAsia="宋体" w:hAnsi="宋体" w:hint="eastAsia"/>
          <w:bCs/>
          <w:sz w:val="28"/>
          <w:szCs w:val="28"/>
        </w:rPr>
        <w:t>铸牢“中华民族共同体意识”</w:t>
      </w:r>
      <w:r>
        <w:rPr>
          <w:rFonts w:ascii="宋体" w:eastAsia="宋体" w:hAnsi="宋体" w:hint="eastAsia"/>
          <w:bCs/>
          <w:sz w:val="28"/>
          <w:szCs w:val="28"/>
        </w:rPr>
        <w:t>实践</w:t>
      </w:r>
      <w:r w:rsidR="000F3B9E" w:rsidRPr="000F3B9E">
        <w:rPr>
          <w:rFonts w:ascii="宋体" w:eastAsia="宋体" w:hAnsi="宋体" w:hint="eastAsia"/>
          <w:bCs/>
          <w:sz w:val="28"/>
          <w:szCs w:val="28"/>
        </w:rPr>
        <w:t>路径研究</w:t>
      </w:r>
    </w:p>
    <w:p w14:paraId="5C215ABB" w14:textId="77777777" w:rsidR="000F3B9E" w:rsidRPr="00AF3E74" w:rsidRDefault="000F3B9E" w:rsidP="00E4121A">
      <w:pPr>
        <w:pStyle w:val="ad"/>
        <w:numPr>
          <w:ilvl w:val="0"/>
          <w:numId w:val="1"/>
        </w:numPr>
        <w:spacing w:line="480" w:lineRule="exact"/>
        <w:ind w:firstLineChars="0"/>
        <w:rPr>
          <w:rFonts w:ascii="宋体" w:eastAsia="宋体" w:hAnsi="宋体"/>
          <w:bCs/>
          <w:sz w:val="28"/>
          <w:szCs w:val="28"/>
        </w:rPr>
      </w:pPr>
      <w:r w:rsidRPr="00AF3E74">
        <w:rPr>
          <w:rFonts w:ascii="宋体" w:eastAsia="宋体" w:hAnsi="宋体" w:hint="eastAsia"/>
          <w:bCs/>
          <w:sz w:val="28"/>
          <w:szCs w:val="28"/>
        </w:rPr>
        <w:t>高校民主党派开展民主监督实践路径研究</w:t>
      </w:r>
    </w:p>
    <w:p w14:paraId="06A299B8" w14:textId="77777777" w:rsidR="0012487E" w:rsidRDefault="0012487E" w:rsidP="00AF3E74">
      <w:pPr>
        <w:spacing w:line="560" w:lineRule="exact"/>
        <w:rPr>
          <w:rFonts w:ascii="宋体" w:eastAsia="宋体" w:hAnsi="宋体"/>
          <w:bCs/>
          <w:sz w:val="28"/>
          <w:szCs w:val="28"/>
        </w:rPr>
      </w:pPr>
    </w:p>
    <w:p w14:paraId="26EFDCE5" w14:textId="77777777" w:rsidR="00001660" w:rsidRDefault="00001660" w:rsidP="00AF3E74">
      <w:pPr>
        <w:spacing w:line="560" w:lineRule="exact"/>
        <w:rPr>
          <w:rFonts w:ascii="宋体" w:eastAsia="宋体" w:hAnsi="宋体"/>
          <w:bCs/>
          <w:sz w:val="28"/>
          <w:szCs w:val="28"/>
        </w:rPr>
      </w:pPr>
    </w:p>
    <w:p w14:paraId="5AFA07BE" w14:textId="77777777" w:rsidR="00001660" w:rsidRDefault="00001660" w:rsidP="00AF3E74">
      <w:pPr>
        <w:spacing w:line="560" w:lineRule="exact"/>
        <w:rPr>
          <w:rFonts w:ascii="宋体" w:eastAsia="宋体" w:hAnsi="宋体"/>
          <w:bCs/>
          <w:sz w:val="28"/>
          <w:szCs w:val="28"/>
        </w:rPr>
      </w:pPr>
    </w:p>
    <w:p w14:paraId="4507F9F6" w14:textId="77777777" w:rsidR="00001660" w:rsidRDefault="00001660" w:rsidP="00AF3E74">
      <w:pPr>
        <w:spacing w:line="560" w:lineRule="exact"/>
        <w:rPr>
          <w:rFonts w:ascii="宋体" w:eastAsia="宋体" w:hAnsi="宋体"/>
          <w:bCs/>
          <w:sz w:val="28"/>
          <w:szCs w:val="28"/>
        </w:rPr>
      </w:pPr>
    </w:p>
    <w:p w14:paraId="5E0D2875" w14:textId="77777777" w:rsidR="00001660" w:rsidRDefault="00001660" w:rsidP="00AF3E74">
      <w:pPr>
        <w:spacing w:line="560" w:lineRule="exact"/>
        <w:rPr>
          <w:rFonts w:ascii="宋体" w:eastAsia="宋体" w:hAnsi="宋体"/>
          <w:bCs/>
          <w:sz w:val="28"/>
          <w:szCs w:val="28"/>
        </w:rPr>
      </w:pPr>
    </w:p>
    <w:p w14:paraId="39D60565" w14:textId="77777777" w:rsidR="00001660" w:rsidRDefault="00001660" w:rsidP="00AF3E74">
      <w:pPr>
        <w:spacing w:line="560" w:lineRule="exact"/>
        <w:rPr>
          <w:rFonts w:ascii="宋体" w:eastAsia="宋体" w:hAnsi="宋体"/>
          <w:bCs/>
          <w:sz w:val="28"/>
          <w:szCs w:val="28"/>
        </w:rPr>
      </w:pPr>
    </w:p>
    <w:p w14:paraId="6299B4F4" w14:textId="77777777" w:rsidR="00001660" w:rsidRDefault="00001660" w:rsidP="00AF3E74">
      <w:pPr>
        <w:spacing w:line="560" w:lineRule="exact"/>
        <w:rPr>
          <w:rFonts w:ascii="宋体" w:eastAsia="宋体" w:hAnsi="宋体"/>
          <w:bCs/>
          <w:sz w:val="28"/>
          <w:szCs w:val="28"/>
        </w:rPr>
      </w:pPr>
    </w:p>
    <w:p w14:paraId="3DBFD67F" w14:textId="77777777" w:rsidR="00001660" w:rsidRDefault="00001660" w:rsidP="00AF3E74">
      <w:pPr>
        <w:spacing w:line="560" w:lineRule="exact"/>
        <w:rPr>
          <w:rFonts w:ascii="宋体" w:eastAsia="宋体" w:hAnsi="宋体"/>
          <w:bCs/>
          <w:sz w:val="28"/>
          <w:szCs w:val="28"/>
        </w:rPr>
      </w:pPr>
    </w:p>
    <w:p w14:paraId="0394A886" w14:textId="77777777" w:rsidR="00001660" w:rsidRDefault="00001660" w:rsidP="00AF3E74">
      <w:pPr>
        <w:spacing w:line="560" w:lineRule="exact"/>
        <w:rPr>
          <w:rFonts w:ascii="宋体" w:eastAsia="宋体" w:hAnsi="宋体"/>
          <w:bCs/>
          <w:sz w:val="28"/>
          <w:szCs w:val="28"/>
        </w:rPr>
      </w:pPr>
    </w:p>
    <w:p w14:paraId="7911BCBF" w14:textId="77777777" w:rsidR="00001660" w:rsidRDefault="00001660" w:rsidP="00AF3E74">
      <w:pPr>
        <w:spacing w:line="560" w:lineRule="exact"/>
        <w:rPr>
          <w:rFonts w:ascii="宋体" w:eastAsia="宋体" w:hAnsi="宋体"/>
          <w:bCs/>
          <w:sz w:val="28"/>
          <w:szCs w:val="28"/>
        </w:rPr>
      </w:pPr>
    </w:p>
    <w:p w14:paraId="3882E1B3" w14:textId="77777777" w:rsidR="00001660" w:rsidRDefault="00001660" w:rsidP="00AF3E74">
      <w:pPr>
        <w:spacing w:line="560" w:lineRule="exact"/>
        <w:rPr>
          <w:rFonts w:ascii="宋体" w:eastAsia="宋体" w:hAnsi="宋体"/>
          <w:bCs/>
          <w:sz w:val="28"/>
          <w:szCs w:val="28"/>
        </w:rPr>
      </w:pPr>
    </w:p>
    <w:p w14:paraId="101962AD" w14:textId="77777777" w:rsidR="00001660" w:rsidRDefault="00001660" w:rsidP="00001660">
      <w:pPr>
        <w:widowControl/>
        <w:jc w:val="left"/>
        <w:rPr>
          <w:rFonts w:ascii="宋体" w:eastAsia="宋体" w:hAnsi="宋体"/>
          <w:bCs/>
          <w:sz w:val="28"/>
          <w:szCs w:val="28"/>
        </w:rPr>
      </w:pPr>
    </w:p>
    <w:p w14:paraId="38EB47BC" w14:textId="77777777" w:rsidR="00001660" w:rsidRDefault="00001660" w:rsidP="00001660">
      <w:pPr>
        <w:widowControl/>
        <w:jc w:val="left"/>
        <w:rPr>
          <w:rFonts w:ascii="宋体" w:eastAsia="宋体" w:hAnsi="宋体"/>
          <w:bCs/>
          <w:sz w:val="28"/>
          <w:szCs w:val="28"/>
        </w:rPr>
        <w:sectPr w:rsidR="00001660" w:rsidSect="00C779DE">
          <w:pgSz w:w="11906" w:h="16838"/>
          <w:pgMar w:top="1440" w:right="1700" w:bottom="1440" w:left="1560" w:header="851" w:footer="992" w:gutter="0"/>
          <w:cols w:space="425"/>
          <w:docGrid w:type="lines" w:linePitch="312"/>
        </w:sectPr>
      </w:pPr>
    </w:p>
    <w:p w14:paraId="352BDCAD" w14:textId="77777777" w:rsidR="00001660" w:rsidRDefault="00001660" w:rsidP="00001660">
      <w:pPr>
        <w:spacing w:line="560" w:lineRule="exact"/>
        <w:rPr>
          <w:rFonts w:ascii="仿宋" w:eastAsia="仿宋" w:hAnsi="仿宋"/>
          <w:sz w:val="32"/>
          <w:szCs w:val="32"/>
        </w:rPr>
      </w:pPr>
      <w:r>
        <w:rPr>
          <w:rFonts w:ascii="仿宋" w:eastAsia="仿宋" w:hAnsi="仿宋" w:hint="eastAsia"/>
          <w:sz w:val="32"/>
          <w:szCs w:val="32"/>
        </w:rPr>
        <w:lastRenderedPageBreak/>
        <w:t>附件2：</w:t>
      </w:r>
    </w:p>
    <w:p w14:paraId="6EBDA978" w14:textId="77777777" w:rsidR="00001660" w:rsidRDefault="00001660" w:rsidP="00001660">
      <w:pPr>
        <w:jc w:val="center"/>
        <w:outlineLvl w:val="0"/>
        <w:rPr>
          <w:rFonts w:ascii="方正小标宋_GBK" w:eastAsia="方正小标宋_GBK" w:hAnsi="方正小标宋_GBK"/>
          <w:sz w:val="32"/>
          <w:szCs w:val="32"/>
        </w:rPr>
      </w:pPr>
      <w:r w:rsidRPr="00001660">
        <w:rPr>
          <w:rFonts w:ascii="方正小标宋_GBK" w:eastAsia="方正小标宋_GBK" w:hAnsi="方正小标宋_GBK" w:hint="eastAsia"/>
          <w:sz w:val="32"/>
          <w:szCs w:val="32"/>
        </w:rPr>
        <w:t>经费预算编制说明（万元）</w:t>
      </w:r>
    </w:p>
    <w:p w14:paraId="7D1B4B83" w14:textId="77777777" w:rsidR="005E060C" w:rsidRDefault="005E060C" w:rsidP="00001660">
      <w:pPr>
        <w:jc w:val="center"/>
        <w:outlineLvl w:val="0"/>
        <w:rPr>
          <w:rFonts w:ascii="方正小标宋_GBK" w:eastAsia="方正小标宋_GBK" w:hAnsi="方正小标宋_GBK"/>
          <w:sz w:val="32"/>
          <w:szCs w:val="32"/>
        </w:rPr>
      </w:pPr>
    </w:p>
    <w:tbl>
      <w:tblPr>
        <w:tblW w:w="1347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1560"/>
        <w:gridCol w:w="3969"/>
        <w:gridCol w:w="6244"/>
      </w:tblGrid>
      <w:tr w:rsidR="005E060C" w:rsidRPr="005E060C" w14:paraId="19ED5002" w14:textId="77777777" w:rsidTr="005E060C">
        <w:trPr>
          <w:cantSplit/>
          <w:trHeight w:val="642"/>
        </w:trPr>
        <w:tc>
          <w:tcPr>
            <w:tcW w:w="1701" w:type="dxa"/>
            <w:vAlign w:val="center"/>
          </w:tcPr>
          <w:p w14:paraId="1B2CE896"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项目负责人</w:t>
            </w:r>
          </w:p>
        </w:tc>
        <w:tc>
          <w:tcPr>
            <w:tcW w:w="1560" w:type="dxa"/>
            <w:vAlign w:val="center"/>
          </w:tcPr>
          <w:p w14:paraId="24E3900C" w14:textId="77777777" w:rsidR="00001660" w:rsidRPr="005E060C" w:rsidRDefault="00001660" w:rsidP="00100C22">
            <w:pPr>
              <w:pStyle w:val="af"/>
              <w:jc w:val="center"/>
              <w:rPr>
                <w:rFonts w:hAnsi="宋体"/>
                <w:color w:val="000000"/>
                <w:position w:val="6"/>
                <w:sz w:val="24"/>
                <w:szCs w:val="24"/>
              </w:rPr>
            </w:pPr>
            <w:bookmarkStart w:id="0" w:name="_Hlk20134344"/>
            <w:r w:rsidRPr="005E060C">
              <w:rPr>
                <w:rFonts w:hAnsi="宋体" w:hint="eastAsia"/>
                <w:color w:val="000000"/>
                <w:position w:val="6"/>
                <w:sz w:val="24"/>
                <w:szCs w:val="24"/>
              </w:rPr>
              <w:t>{申请人}</w:t>
            </w:r>
            <w:bookmarkEnd w:id="0"/>
          </w:p>
        </w:tc>
        <w:tc>
          <w:tcPr>
            <w:tcW w:w="3969" w:type="dxa"/>
            <w:vAlign w:val="center"/>
          </w:tcPr>
          <w:p w14:paraId="4919CFC3"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项目编号</w:t>
            </w:r>
          </w:p>
        </w:tc>
        <w:tc>
          <w:tcPr>
            <w:tcW w:w="6244" w:type="dxa"/>
            <w:vAlign w:val="center"/>
          </w:tcPr>
          <w:p w14:paraId="7E44368A"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{项目编号}</w:t>
            </w:r>
          </w:p>
        </w:tc>
      </w:tr>
      <w:tr w:rsidR="005E060C" w:rsidRPr="005E060C" w14:paraId="3621970A" w14:textId="77777777" w:rsidTr="005E060C">
        <w:trPr>
          <w:cantSplit/>
          <w:trHeight w:val="858"/>
        </w:trPr>
        <w:tc>
          <w:tcPr>
            <w:tcW w:w="1701" w:type="dxa"/>
            <w:vAlign w:val="center"/>
          </w:tcPr>
          <w:p w14:paraId="40232A94" w14:textId="77777777" w:rsidR="00001660" w:rsidRPr="005E060C" w:rsidRDefault="00001660" w:rsidP="00100C22">
            <w:pPr>
              <w:pStyle w:val="af"/>
              <w:jc w:val="center"/>
              <w:rPr>
                <w:rFonts w:hAnsi="宋体"/>
                <w:color w:val="000000"/>
                <w:position w:val="6"/>
                <w:sz w:val="24"/>
                <w:szCs w:val="24"/>
              </w:rPr>
            </w:pPr>
            <w:r w:rsidRPr="005E060C">
              <w:rPr>
                <w:rFonts w:hAnsi="宋体"/>
                <w:color w:val="000000"/>
                <w:position w:val="6"/>
                <w:sz w:val="24"/>
                <w:szCs w:val="24"/>
              </w:rPr>
              <w:t>科目名称</w:t>
            </w:r>
          </w:p>
        </w:tc>
        <w:tc>
          <w:tcPr>
            <w:tcW w:w="1560" w:type="dxa"/>
            <w:vAlign w:val="center"/>
          </w:tcPr>
          <w:p w14:paraId="20253F0B"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预算金额</w:t>
            </w:r>
          </w:p>
        </w:tc>
        <w:tc>
          <w:tcPr>
            <w:tcW w:w="3969" w:type="dxa"/>
            <w:vAlign w:val="center"/>
          </w:tcPr>
          <w:p w14:paraId="4FF04337"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科目说明</w:t>
            </w:r>
          </w:p>
        </w:tc>
        <w:tc>
          <w:tcPr>
            <w:tcW w:w="6244" w:type="dxa"/>
            <w:vAlign w:val="center"/>
          </w:tcPr>
          <w:p w14:paraId="4F4F73FD"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备注</w:t>
            </w:r>
          </w:p>
        </w:tc>
      </w:tr>
      <w:tr w:rsidR="005E060C" w:rsidRPr="005E060C" w14:paraId="0C51456A" w14:textId="77777777" w:rsidTr="005E060C">
        <w:trPr>
          <w:cantSplit/>
          <w:trHeight w:val="942"/>
        </w:trPr>
        <w:tc>
          <w:tcPr>
            <w:tcW w:w="1701" w:type="dxa"/>
            <w:vAlign w:val="center"/>
          </w:tcPr>
          <w:p w14:paraId="41AC2436" w14:textId="77777777" w:rsidR="00001660" w:rsidRPr="005E060C" w:rsidRDefault="00001660" w:rsidP="00100C22">
            <w:pPr>
              <w:pStyle w:val="af"/>
              <w:rPr>
                <w:rFonts w:hAnsi="宋体"/>
                <w:color w:val="000000"/>
                <w:position w:val="6"/>
                <w:sz w:val="24"/>
                <w:szCs w:val="24"/>
              </w:rPr>
            </w:pPr>
            <w:r w:rsidRPr="005E060C">
              <w:rPr>
                <w:rFonts w:hAnsi="宋体" w:hint="eastAsia"/>
                <w:color w:val="000000"/>
                <w:position w:val="6"/>
                <w:sz w:val="24"/>
                <w:szCs w:val="24"/>
              </w:rPr>
              <w:t>1、设备费</w:t>
            </w:r>
          </w:p>
        </w:tc>
        <w:tc>
          <w:tcPr>
            <w:tcW w:w="1560" w:type="dxa"/>
            <w:vAlign w:val="center"/>
          </w:tcPr>
          <w:p w14:paraId="03F613B2"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{预算.设备费}</w:t>
            </w:r>
          </w:p>
        </w:tc>
        <w:tc>
          <w:tcPr>
            <w:tcW w:w="3969" w:type="dxa"/>
            <w:vAlign w:val="center"/>
          </w:tcPr>
          <w:p w14:paraId="125E529B"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指在项目研究过程中发生的购置或研制的专用仪器设备而发生的费用，不得购置 40 万元以上的大型仪器设备，不得购置常规办公设备，如：电脑、打印机等。</w:t>
            </w:r>
          </w:p>
        </w:tc>
        <w:tc>
          <w:tcPr>
            <w:tcW w:w="6244" w:type="dxa"/>
            <w:vAlign w:val="center"/>
          </w:tcPr>
          <w:p w14:paraId="4793CDF7" w14:textId="77777777" w:rsidR="00001660" w:rsidRPr="005E060C" w:rsidRDefault="00001660" w:rsidP="00100C22">
            <w:pPr>
              <w:pStyle w:val="af"/>
              <w:rPr>
                <w:rFonts w:hAnsi="宋体"/>
                <w:color w:val="FF6600"/>
                <w:position w:val="6"/>
                <w:sz w:val="24"/>
                <w:szCs w:val="24"/>
              </w:rPr>
            </w:pPr>
            <w:r w:rsidRPr="005E060C">
              <w:rPr>
                <w:rFonts w:hAnsi="宋体" w:hint="eastAsia"/>
                <w:position w:val="6"/>
                <w:sz w:val="24"/>
                <w:szCs w:val="24"/>
              </w:rPr>
              <w:t>除新引进教师项目，其他项目无此项</w:t>
            </w:r>
            <w:r w:rsidRPr="005E060C">
              <w:rPr>
                <w:rFonts w:hAnsi="宋体"/>
                <w:position w:val="6"/>
                <w:sz w:val="24"/>
                <w:szCs w:val="24"/>
              </w:rPr>
              <w:t>不</w:t>
            </w:r>
            <w:r w:rsidRPr="005E060C">
              <w:rPr>
                <w:rFonts w:hAnsi="宋体" w:hint="eastAsia"/>
                <w:position w:val="6"/>
                <w:sz w:val="24"/>
                <w:szCs w:val="24"/>
              </w:rPr>
              <w:t>支出</w:t>
            </w:r>
          </w:p>
        </w:tc>
      </w:tr>
      <w:tr w:rsidR="005E060C" w:rsidRPr="005E060C" w14:paraId="25FE7898" w14:textId="77777777" w:rsidTr="005E060C">
        <w:trPr>
          <w:cantSplit/>
          <w:trHeight w:val="843"/>
        </w:trPr>
        <w:tc>
          <w:tcPr>
            <w:tcW w:w="1701" w:type="dxa"/>
            <w:vAlign w:val="center"/>
          </w:tcPr>
          <w:p w14:paraId="24E0AE54" w14:textId="77777777" w:rsidR="00001660" w:rsidRPr="005E060C" w:rsidRDefault="00001660" w:rsidP="00100C22">
            <w:pPr>
              <w:rPr>
                <w:rFonts w:ascii="宋体" w:hAnsi="宋体"/>
                <w:sz w:val="24"/>
                <w:szCs w:val="24"/>
              </w:rPr>
            </w:pPr>
            <w:r w:rsidRPr="005E060C">
              <w:rPr>
                <w:rFonts w:ascii="宋体" w:hAnsi="宋体" w:hint="eastAsia"/>
                <w:sz w:val="24"/>
                <w:szCs w:val="24"/>
              </w:rPr>
              <w:t>2、材料费</w:t>
            </w:r>
          </w:p>
        </w:tc>
        <w:tc>
          <w:tcPr>
            <w:tcW w:w="1560" w:type="dxa"/>
            <w:vAlign w:val="center"/>
          </w:tcPr>
          <w:p w14:paraId="5A8C968B"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{预算.材料费}</w:t>
            </w:r>
          </w:p>
        </w:tc>
        <w:tc>
          <w:tcPr>
            <w:tcW w:w="3969" w:type="dxa"/>
            <w:vAlign w:val="center"/>
          </w:tcPr>
          <w:p w14:paraId="5E783E04"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指在项目研究过程中发生的各种原材料、辅助材料的消耗费用。</w:t>
            </w:r>
          </w:p>
        </w:tc>
        <w:tc>
          <w:tcPr>
            <w:tcW w:w="6244" w:type="dxa"/>
            <w:vAlign w:val="center"/>
          </w:tcPr>
          <w:p w14:paraId="45F01265" w14:textId="77777777" w:rsidR="00001660" w:rsidRPr="005E060C" w:rsidRDefault="00001660" w:rsidP="00100C22">
            <w:pPr>
              <w:pStyle w:val="af"/>
              <w:rPr>
                <w:rFonts w:hAnsi="宋体"/>
                <w:position w:val="6"/>
                <w:sz w:val="24"/>
                <w:szCs w:val="24"/>
              </w:rPr>
            </w:pPr>
            <w:r w:rsidRPr="005E060C">
              <w:rPr>
                <w:rFonts w:hAnsi="宋体"/>
                <w:position w:val="6"/>
                <w:sz w:val="24"/>
                <w:szCs w:val="24"/>
              </w:rPr>
              <w:t>此项</w:t>
            </w:r>
            <w:r w:rsidRPr="005E060C">
              <w:rPr>
                <w:rFonts w:hAnsi="宋体" w:hint="eastAsia"/>
                <w:position w:val="6"/>
                <w:sz w:val="24"/>
                <w:szCs w:val="24"/>
              </w:rPr>
              <w:t>若有</w:t>
            </w:r>
            <w:r w:rsidRPr="005E060C">
              <w:rPr>
                <w:rFonts w:hAnsi="宋体"/>
                <w:position w:val="6"/>
                <w:sz w:val="24"/>
                <w:szCs w:val="24"/>
              </w:rPr>
              <w:t>支出，请</w:t>
            </w:r>
            <w:r w:rsidRPr="005E060C">
              <w:rPr>
                <w:rFonts w:hAnsi="宋体" w:hint="eastAsia"/>
                <w:position w:val="6"/>
                <w:sz w:val="24"/>
                <w:szCs w:val="24"/>
              </w:rPr>
              <w:t>做详细</w:t>
            </w:r>
            <w:r w:rsidRPr="005E060C">
              <w:rPr>
                <w:rFonts w:hAnsi="宋体"/>
                <w:position w:val="6"/>
                <w:sz w:val="24"/>
                <w:szCs w:val="24"/>
              </w:rPr>
              <w:t>说明</w:t>
            </w:r>
          </w:p>
        </w:tc>
      </w:tr>
      <w:tr w:rsidR="005E060C" w:rsidRPr="005E060C" w14:paraId="52F3840E" w14:textId="77777777" w:rsidTr="005E060C">
        <w:trPr>
          <w:cantSplit/>
          <w:trHeight w:val="866"/>
        </w:trPr>
        <w:tc>
          <w:tcPr>
            <w:tcW w:w="1701" w:type="dxa"/>
            <w:vAlign w:val="center"/>
          </w:tcPr>
          <w:p w14:paraId="2E653922" w14:textId="77777777" w:rsidR="00001660" w:rsidRPr="005E060C" w:rsidRDefault="00001660" w:rsidP="00100C22">
            <w:pPr>
              <w:rPr>
                <w:rFonts w:ascii="宋体" w:hAnsi="宋体"/>
                <w:sz w:val="24"/>
                <w:szCs w:val="24"/>
              </w:rPr>
            </w:pPr>
            <w:r w:rsidRPr="005E060C">
              <w:rPr>
                <w:rFonts w:ascii="宋体" w:hAnsi="宋体" w:hint="eastAsia"/>
                <w:sz w:val="24"/>
                <w:szCs w:val="24"/>
              </w:rPr>
              <w:t>3、测试化验加工费</w:t>
            </w:r>
          </w:p>
        </w:tc>
        <w:tc>
          <w:tcPr>
            <w:tcW w:w="1560" w:type="dxa"/>
            <w:vAlign w:val="center"/>
          </w:tcPr>
          <w:p w14:paraId="7C4DA5FD"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{预算.测试化验加工费}</w:t>
            </w:r>
          </w:p>
        </w:tc>
        <w:tc>
          <w:tcPr>
            <w:tcW w:w="3969" w:type="dxa"/>
            <w:vAlign w:val="center"/>
          </w:tcPr>
          <w:p w14:paraId="49E5D68B"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指在项目研究过程中发生的检验、测试、化验及加工等费用。</w:t>
            </w:r>
          </w:p>
        </w:tc>
        <w:tc>
          <w:tcPr>
            <w:tcW w:w="6244" w:type="dxa"/>
            <w:vAlign w:val="center"/>
          </w:tcPr>
          <w:p w14:paraId="11646140" w14:textId="77777777" w:rsidR="00001660" w:rsidRPr="005E060C" w:rsidRDefault="00001660" w:rsidP="00100C22">
            <w:pPr>
              <w:pStyle w:val="af"/>
              <w:rPr>
                <w:rFonts w:hAnsi="宋体"/>
                <w:position w:val="6"/>
                <w:sz w:val="24"/>
                <w:szCs w:val="24"/>
              </w:rPr>
            </w:pPr>
            <w:r w:rsidRPr="005E060C">
              <w:rPr>
                <w:rFonts w:hAnsi="宋体"/>
                <w:position w:val="6"/>
                <w:sz w:val="24"/>
                <w:szCs w:val="24"/>
              </w:rPr>
              <w:t>此项</w:t>
            </w:r>
            <w:r w:rsidRPr="005E060C">
              <w:rPr>
                <w:rFonts w:hAnsi="宋体" w:hint="eastAsia"/>
                <w:position w:val="6"/>
                <w:sz w:val="24"/>
                <w:szCs w:val="24"/>
              </w:rPr>
              <w:t>若有</w:t>
            </w:r>
            <w:r w:rsidRPr="005E060C">
              <w:rPr>
                <w:rFonts w:hAnsi="宋体"/>
                <w:position w:val="6"/>
                <w:sz w:val="24"/>
                <w:szCs w:val="24"/>
              </w:rPr>
              <w:t>支出，请</w:t>
            </w:r>
            <w:r w:rsidRPr="005E060C">
              <w:rPr>
                <w:rFonts w:hAnsi="宋体" w:hint="eastAsia"/>
                <w:position w:val="6"/>
                <w:sz w:val="24"/>
                <w:szCs w:val="24"/>
              </w:rPr>
              <w:t>做详细</w:t>
            </w:r>
            <w:r w:rsidRPr="005E060C">
              <w:rPr>
                <w:rFonts w:hAnsi="宋体"/>
                <w:position w:val="6"/>
                <w:sz w:val="24"/>
                <w:szCs w:val="24"/>
              </w:rPr>
              <w:t>说明</w:t>
            </w:r>
          </w:p>
        </w:tc>
      </w:tr>
      <w:tr w:rsidR="005E060C" w:rsidRPr="005E060C" w14:paraId="1F5665C9" w14:textId="77777777" w:rsidTr="005E060C">
        <w:trPr>
          <w:cantSplit/>
          <w:trHeight w:val="905"/>
        </w:trPr>
        <w:tc>
          <w:tcPr>
            <w:tcW w:w="1701" w:type="dxa"/>
            <w:vAlign w:val="center"/>
          </w:tcPr>
          <w:p w14:paraId="631DE294" w14:textId="77777777" w:rsidR="00001660" w:rsidRPr="005E060C" w:rsidRDefault="00001660" w:rsidP="00100C22">
            <w:pPr>
              <w:rPr>
                <w:rFonts w:ascii="宋体" w:hAnsi="宋体"/>
                <w:sz w:val="24"/>
                <w:szCs w:val="24"/>
              </w:rPr>
            </w:pPr>
            <w:r w:rsidRPr="005E060C">
              <w:rPr>
                <w:rFonts w:ascii="宋体" w:hAnsi="宋体" w:hint="eastAsia"/>
                <w:sz w:val="24"/>
                <w:szCs w:val="24"/>
              </w:rPr>
              <w:t>4、燃料动力费</w:t>
            </w:r>
          </w:p>
        </w:tc>
        <w:tc>
          <w:tcPr>
            <w:tcW w:w="1560" w:type="dxa"/>
            <w:vAlign w:val="center"/>
          </w:tcPr>
          <w:p w14:paraId="0C8A2B46"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{预算.燃料动力费}</w:t>
            </w:r>
          </w:p>
        </w:tc>
        <w:tc>
          <w:tcPr>
            <w:tcW w:w="3969" w:type="dxa"/>
            <w:vAlign w:val="center"/>
          </w:tcPr>
          <w:p w14:paraId="2BAAD84D"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指在项目研究过程中相关大型仪器设备、专用科学装置等运行发生的可以单独计量的水、电、气、燃料消耗费用等。</w:t>
            </w:r>
          </w:p>
        </w:tc>
        <w:tc>
          <w:tcPr>
            <w:tcW w:w="6244" w:type="dxa"/>
            <w:vAlign w:val="center"/>
          </w:tcPr>
          <w:p w14:paraId="5438BA78" w14:textId="77777777" w:rsidR="00001660" w:rsidRPr="005E060C" w:rsidRDefault="00001660" w:rsidP="00100C22">
            <w:pPr>
              <w:pStyle w:val="af"/>
              <w:rPr>
                <w:rFonts w:hAnsi="宋体"/>
                <w:position w:val="6"/>
                <w:sz w:val="24"/>
                <w:szCs w:val="24"/>
              </w:rPr>
            </w:pPr>
            <w:r w:rsidRPr="005E060C">
              <w:rPr>
                <w:rFonts w:hAnsi="宋体"/>
                <w:position w:val="6"/>
                <w:sz w:val="24"/>
                <w:szCs w:val="24"/>
              </w:rPr>
              <w:t>文科一般无此项支出</w:t>
            </w:r>
          </w:p>
        </w:tc>
      </w:tr>
      <w:tr w:rsidR="005E060C" w:rsidRPr="005E060C" w14:paraId="6FDA2B6A" w14:textId="77777777" w:rsidTr="005E060C">
        <w:trPr>
          <w:cantSplit/>
          <w:trHeight w:val="877"/>
        </w:trPr>
        <w:tc>
          <w:tcPr>
            <w:tcW w:w="1701" w:type="dxa"/>
            <w:vAlign w:val="center"/>
          </w:tcPr>
          <w:p w14:paraId="508BA1D7" w14:textId="77777777" w:rsidR="00001660" w:rsidRPr="005E060C" w:rsidRDefault="00001660" w:rsidP="00100C22">
            <w:pPr>
              <w:rPr>
                <w:rFonts w:ascii="宋体" w:hAnsi="宋体"/>
                <w:sz w:val="24"/>
                <w:szCs w:val="24"/>
              </w:rPr>
            </w:pPr>
            <w:r w:rsidRPr="005E060C">
              <w:rPr>
                <w:rFonts w:ascii="宋体" w:hAnsi="宋体" w:hint="eastAsia"/>
                <w:sz w:val="24"/>
                <w:szCs w:val="24"/>
              </w:rPr>
              <w:lastRenderedPageBreak/>
              <w:t>5、差旅/会议/国际合作交流费</w:t>
            </w:r>
          </w:p>
        </w:tc>
        <w:tc>
          <w:tcPr>
            <w:tcW w:w="1560" w:type="dxa"/>
            <w:vAlign w:val="center"/>
          </w:tcPr>
          <w:p w14:paraId="17CC9C6F"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{预算.差旅/会议/国际合作交流费}</w:t>
            </w:r>
          </w:p>
        </w:tc>
        <w:tc>
          <w:tcPr>
            <w:tcW w:w="3969" w:type="dxa"/>
            <w:vAlign w:val="center"/>
          </w:tcPr>
          <w:p w14:paraId="1F9A144F"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指在项目研究过程中开展科学实验（试验）、科学考察、业务调研、学术交流等所发生的外埠差旅费及市内交通费等等。</w:t>
            </w:r>
          </w:p>
        </w:tc>
        <w:tc>
          <w:tcPr>
            <w:tcW w:w="6244" w:type="dxa"/>
            <w:vAlign w:val="center"/>
          </w:tcPr>
          <w:p w14:paraId="7509E733"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做具体测算</w:t>
            </w:r>
            <w:r w:rsidRPr="005E060C">
              <w:rPr>
                <w:rFonts w:hAnsi="宋体"/>
                <w:position w:val="6"/>
                <w:sz w:val="24"/>
                <w:szCs w:val="24"/>
              </w:rPr>
              <w:t>说明</w:t>
            </w:r>
            <w:r w:rsidRPr="005E060C">
              <w:rPr>
                <w:rFonts w:hAnsi="宋体" w:hint="eastAsia"/>
                <w:position w:val="6"/>
                <w:sz w:val="24"/>
                <w:szCs w:val="24"/>
              </w:rPr>
              <w:t>，需说明召开会议目的、内容、次数、规模；调研次数、人数、目的地；国际合作与交流费用支出与本项目研究的直接相关性及目的地、人数、天数等。</w:t>
            </w:r>
          </w:p>
          <w:p w14:paraId="17F77AD4"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例：会议费：本项目计划召开会议（小型调研座谈会/学术研讨会/</w:t>
            </w:r>
          </w:p>
          <w:p w14:paraId="0C2FCEB1"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成果鉴定会……）X 次，会议费 X 万元。</w:t>
            </w:r>
          </w:p>
          <w:p w14:paraId="21190E35"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例：差旅费：本项目计划在 XX、XX、XX 等地组织问卷和访谈调查，</w:t>
            </w:r>
          </w:p>
          <w:p w14:paraId="5942B9AE" w14:textId="77777777" w:rsidR="00001660" w:rsidRPr="005E060C" w:rsidRDefault="00001660" w:rsidP="00100C22">
            <w:pPr>
              <w:pStyle w:val="af"/>
              <w:rPr>
                <w:rFonts w:hAnsi="宋体"/>
                <w:color w:val="FF6600"/>
                <w:position w:val="6"/>
                <w:sz w:val="24"/>
                <w:szCs w:val="24"/>
              </w:rPr>
            </w:pPr>
            <w:r w:rsidRPr="005E060C">
              <w:rPr>
                <w:rFonts w:hAnsi="宋体" w:hint="eastAsia"/>
                <w:position w:val="6"/>
                <w:sz w:val="24"/>
                <w:szCs w:val="24"/>
              </w:rPr>
              <w:t>案例分析，每个地区开展调查 1-2 次，每个地区案例 1 个，样本调查每个地区 300 人次，每次参与调研 2 人，每次调研 2-3 天，每次费用约 X 元。差旅费共计 X 万元。</w:t>
            </w:r>
          </w:p>
        </w:tc>
      </w:tr>
      <w:tr w:rsidR="005E060C" w:rsidRPr="005E060C" w14:paraId="004E9632" w14:textId="77777777" w:rsidTr="005E060C">
        <w:trPr>
          <w:cantSplit/>
          <w:trHeight w:val="1041"/>
        </w:trPr>
        <w:tc>
          <w:tcPr>
            <w:tcW w:w="1701" w:type="dxa"/>
            <w:vAlign w:val="center"/>
          </w:tcPr>
          <w:p w14:paraId="1FC06E3B" w14:textId="77777777" w:rsidR="00001660" w:rsidRPr="005E060C" w:rsidRDefault="00001660" w:rsidP="00100C22">
            <w:pPr>
              <w:rPr>
                <w:rFonts w:ascii="宋体" w:hAnsi="宋体"/>
                <w:sz w:val="24"/>
                <w:szCs w:val="24"/>
              </w:rPr>
            </w:pPr>
            <w:r w:rsidRPr="005E060C">
              <w:rPr>
                <w:rFonts w:ascii="宋体" w:hAnsi="宋体" w:hint="eastAsia"/>
                <w:sz w:val="24"/>
                <w:szCs w:val="24"/>
              </w:rPr>
              <w:t>6、出版/文献/信息传播/知识产权事务费</w:t>
            </w:r>
          </w:p>
        </w:tc>
        <w:tc>
          <w:tcPr>
            <w:tcW w:w="1560" w:type="dxa"/>
            <w:vAlign w:val="center"/>
          </w:tcPr>
          <w:p w14:paraId="3451967D"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{预算.出版/文献/信息传播/知识产权事务费}</w:t>
            </w:r>
          </w:p>
        </w:tc>
        <w:tc>
          <w:tcPr>
            <w:tcW w:w="3969" w:type="dxa"/>
            <w:vAlign w:val="center"/>
          </w:tcPr>
          <w:p w14:paraId="39071712"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指在项目研究过程中发生的论文论著出版、文献资料检索与购置、专用软件购置、专利申请与保护的费用。</w:t>
            </w:r>
          </w:p>
        </w:tc>
        <w:tc>
          <w:tcPr>
            <w:tcW w:w="6244" w:type="dxa"/>
            <w:vAlign w:val="center"/>
          </w:tcPr>
          <w:p w14:paraId="600CE953" w14:textId="77777777" w:rsidR="00001660" w:rsidRPr="005E060C" w:rsidRDefault="00001660" w:rsidP="00100C22">
            <w:pPr>
              <w:autoSpaceDE w:val="0"/>
              <w:autoSpaceDN w:val="0"/>
              <w:adjustRightInd w:val="0"/>
              <w:jc w:val="left"/>
              <w:rPr>
                <w:rFonts w:ascii="仿宋" w:hAnsi="仿宋" w:cs="仿宋"/>
                <w:color w:val="000000"/>
                <w:kern w:val="0"/>
                <w:sz w:val="24"/>
                <w:szCs w:val="24"/>
              </w:rPr>
            </w:pPr>
          </w:p>
          <w:p w14:paraId="6A60028C" w14:textId="77777777" w:rsidR="00001660" w:rsidRPr="005E060C" w:rsidRDefault="00001660" w:rsidP="00100C22">
            <w:pPr>
              <w:pStyle w:val="af"/>
              <w:rPr>
                <w:rFonts w:hAnsi="宋体"/>
                <w:color w:val="FF6600"/>
                <w:position w:val="6"/>
                <w:sz w:val="24"/>
                <w:szCs w:val="24"/>
              </w:rPr>
            </w:pPr>
            <w:r w:rsidRPr="005E060C">
              <w:rPr>
                <w:rFonts w:hAnsi="宋体" w:hint="eastAsia"/>
                <w:position w:val="6"/>
                <w:sz w:val="24"/>
                <w:szCs w:val="24"/>
              </w:rPr>
              <w:t>做具体测算</w:t>
            </w:r>
            <w:r w:rsidRPr="005E060C">
              <w:rPr>
                <w:rFonts w:hAnsi="宋体"/>
                <w:position w:val="6"/>
                <w:sz w:val="24"/>
                <w:szCs w:val="24"/>
              </w:rPr>
              <w:t>说明</w:t>
            </w:r>
            <w:r w:rsidRPr="005E060C">
              <w:rPr>
                <w:rFonts w:hAnsi="宋体" w:hint="eastAsia"/>
                <w:position w:val="6"/>
                <w:sz w:val="24"/>
                <w:szCs w:val="24"/>
              </w:rPr>
              <w:t>。填写各项具体支出所需资金数额。</w:t>
            </w:r>
          </w:p>
        </w:tc>
      </w:tr>
      <w:tr w:rsidR="005E060C" w:rsidRPr="005E060C" w14:paraId="711E4E87" w14:textId="77777777" w:rsidTr="005E060C">
        <w:trPr>
          <w:cantSplit/>
          <w:trHeight w:val="1051"/>
        </w:trPr>
        <w:tc>
          <w:tcPr>
            <w:tcW w:w="1701" w:type="dxa"/>
            <w:vAlign w:val="center"/>
          </w:tcPr>
          <w:p w14:paraId="61E4ADC4" w14:textId="77777777" w:rsidR="00001660" w:rsidRPr="005E060C" w:rsidRDefault="00001660" w:rsidP="00100C22">
            <w:pPr>
              <w:pStyle w:val="af"/>
              <w:snapToGrid w:val="0"/>
              <w:rPr>
                <w:rFonts w:hAnsi="宋体"/>
                <w:color w:val="000000"/>
                <w:position w:val="6"/>
                <w:sz w:val="24"/>
                <w:szCs w:val="24"/>
              </w:rPr>
            </w:pPr>
            <w:r w:rsidRPr="005E060C">
              <w:rPr>
                <w:rFonts w:hAnsi="宋体"/>
                <w:color w:val="000000"/>
                <w:position w:val="6"/>
                <w:sz w:val="24"/>
                <w:szCs w:val="24"/>
              </w:rPr>
              <w:t>7</w:t>
            </w:r>
            <w:r w:rsidRPr="005E060C">
              <w:rPr>
                <w:rFonts w:hAnsi="宋体" w:hint="eastAsia"/>
                <w:color w:val="000000"/>
                <w:position w:val="6"/>
                <w:sz w:val="24"/>
                <w:szCs w:val="24"/>
              </w:rPr>
              <w:t>、劳务费</w:t>
            </w:r>
          </w:p>
        </w:tc>
        <w:tc>
          <w:tcPr>
            <w:tcW w:w="1560" w:type="dxa"/>
            <w:vAlign w:val="center"/>
          </w:tcPr>
          <w:p w14:paraId="1CEB1B7D"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{预算.劳务费}</w:t>
            </w:r>
          </w:p>
        </w:tc>
        <w:tc>
          <w:tcPr>
            <w:tcW w:w="3969" w:type="dxa"/>
            <w:vAlign w:val="center"/>
          </w:tcPr>
          <w:p w14:paraId="028A3FC3"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指在项目研究过程中支付给参与项目研究的研究生的劳务报酬以及支付给临时聘请的咨询专家的费用等。</w:t>
            </w:r>
          </w:p>
        </w:tc>
        <w:tc>
          <w:tcPr>
            <w:tcW w:w="6244" w:type="dxa"/>
            <w:vAlign w:val="center"/>
          </w:tcPr>
          <w:p w14:paraId="0CBCDBE8"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做具体测算</w:t>
            </w:r>
            <w:r w:rsidRPr="005E060C">
              <w:rPr>
                <w:rFonts w:hAnsi="宋体"/>
                <w:position w:val="6"/>
                <w:sz w:val="24"/>
                <w:szCs w:val="24"/>
              </w:rPr>
              <w:t>说明</w:t>
            </w:r>
            <w:r w:rsidRPr="005E060C">
              <w:rPr>
                <w:rFonts w:hAnsi="宋体" w:hint="eastAsia"/>
                <w:position w:val="6"/>
                <w:sz w:val="24"/>
                <w:szCs w:val="24"/>
              </w:rPr>
              <w:t>，需填写人数、金额。</w:t>
            </w:r>
          </w:p>
          <w:p w14:paraId="444D1260"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例：本项目用于面向硕士和本科生，以 X 人次计算，每人费用 X 元，</w:t>
            </w:r>
          </w:p>
          <w:p w14:paraId="5BC6B518" w14:textId="77777777" w:rsidR="00001660" w:rsidRPr="005E060C" w:rsidRDefault="00001660" w:rsidP="00100C22">
            <w:pPr>
              <w:pStyle w:val="af"/>
              <w:rPr>
                <w:rFonts w:hAnsi="宋体"/>
                <w:color w:val="FF6600"/>
                <w:position w:val="6"/>
                <w:sz w:val="24"/>
                <w:szCs w:val="24"/>
              </w:rPr>
            </w:pPr>
            <w:r w:rsidRPr="005E060C">
              <w:rPr>
                <w:rFonts w:hAnsi="宋体" w:hint="eastAsia"/>
                <w:position w:val="6"/>
                <w:sz w:val="24"/>
                <w:szCs w:val="24"/>
              </w:rPr>
              <w:t>共计 X 万元。</w:t>
            </w:r>
          </w:p>
        </w:tc>
      </w:tr>
      <w:tr w:rsidR="005E060C" w:rsidRPr="005E060C" w14:paraId="21680780" w14:textId="77777777" w:rsidTr="005E060C">
        <w:trPr>
          <w:cantSplit/>
          <w:trHeight w:val="668"/>
        </w:trPr>
        <w:tc>
          <w:tcPr>
            <w:tcW w:w="1701" w:type="dxa"/>
            <w:vAlign w:val="center"/>
          </w:tcPr>
          <w:p w14:paraId="32B79811" w14:textId="77777777" w:rsidR="00001660" w:rsidRPr="005E060C" w:rsidRDefault="00001660" w:rsidP="00100C22">
            <w:pPr>
              <w:pStyle w:val="af"/>
              <w:snapToGrid w:val="0"/>
              <w:rPr>
                <w:rFonts w:hAnsi="宋体"/>
                <w:color w:val="000000"/>
                <w:position w:val="6"/>
                <w:sz w:val="24"/>
                <w:szCs w:val="24"/>
              </w:rPr>
            </w:pPr>
            <w:r w:rsidRPr="005E060C">
              <w:rPr>
                <w:rFonts w:hAnsi="宋体"/>
                <w:color w:val="000000"/>
                <w:position w:val="6"/>
                <w:sz w:val="24"/>
                <w:szCs w:val="24"/>
              </w:rPr>
              <w:t>8</w:t>
            </w:r>
            <w:r w:rsidRPr="005E060C">
              <w:rPr>
                <w:rFonts w:hAnsi="宋体" w:hint="eastAsia"/>
                <w:color w:val="000000"/>
                <w:position w:val="6"/>
                <w:sz w:val="24"/>
                <w:szCs w:val="24"/>
              </w:rPr>
              <w:t>、专家咨询费</w:t>
            </w:r>
          </w:p>
        </w:tc>
        <w:tc>
          <w:tcPr>
            <w:tcW w:w="1560" w:type="dxa"/>
            <w:vAlign w:val="center"/>
          </w:tcPr>
          <w:p w14:paraId="485183F1"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{预算.专家咨询费}</w:t>
            </w:r>
          </w:p>
        </w:tc>
        <w:tc>
          <w:tcPr>
            <w:tcW w:w="3969" w:type="dxa"/>
            <w:vAlign w:val="center"/>
          </w:tcPr>
          <w:p w14:paraId="7A3F7E21"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支付给聘请的咨询专家的费用</w:t>
            </w:r>
          </w:p>
        </w:tc>
        <w:tc>
          <w:tcPr>
            <w:tcW w:w="6244" w:type="dxa"/>
            <w:vAlign w:val="center"/>
          </w:tcPr>
          <w:p w14:paraId="70D6A010"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做具体测算</w:t>
            </w:r>
            <w:r w:rsidRPr="005E060C">
              <w:rPr>
                <w:rFonts w:hAnsi="宋体"/>
                <w:position w:val="6"/>
                <w:sz w:val="24"/>
                <w:szCs w:val="24"/>
              </w:rPr>
              <w:t>说明</w:t>
            </w:r>
            <w:r w:rsidRPr="005E060C">
              <w:rPr>
                <w:rFonts w:hAnsi="宋体" w:hint="eastAsia"/>
                <w:position w:val="6"/>
                <w:sz w:val="24"/>
                <w:szCs w:val="24"/>
              </w:rPr>
              <w:t>，需填写人数、金额。</w:t>
            </w:r>
          </w:p>
          <w:p w14:paraId="74C76B30" w14:textId="77777777" w:rsidR="00001660" w:rsidRPr="005E060C" w:rsidRDefault="00001660" w:rsidP="00100C22">
            <w:pPr>
              <w:pStyle w:val="af"/>
              <w:rPr>
                <w:rFonts w:hAnsi="宋体"/>
                <w:position w:val="6"/>
                <w:sz w:val="24"/>
                <w:szCs w:val="24"/>
              </w:rPr>
            </w:pPr>
            <w:r w:rsidRPr="005E060C">
              <w:rPr>
                <w:rFonts w:hAnsi="宋体" w:hint="eastAsia"/>
                <w:position w:val="6"/>
                <w:sz w:val="24"/>
                <w:szCs w:val="24"/>
              </w:rPr>
              <w:t>例：本项目将邀请 XX 领域专家进行 X 次座谈，按 X 人次计算，每人次 X 元，共计 X 万元。</w:t>
            </w:r>
          </w:p>
        </w:tc>
      </w:tr>
      <w:tr w:rsidR="005E060C" w:rsidRPr="005E060C" w14:paraId="304BA17D" w14:textId="77777777" w:rsidTr="005E060C">
        <w:trPr>
          <w:cantSplit/>
          <w:trHeight w:val="621"/>
        </w:trPr>
        <w:tc>
          <w:tcPr>
            <w:tcW w:w="1701" w:type="dxa"/>
            <w:vAlign w:val="center"/>
          </w:tcPr>
          <w:p w14:paraId="2EF4851B" w14:textId="77777777" w:rsidR="00001660" w:rsidRPr="005E060C" w:rsidRDefault="00001660" w:rsidP="00100C22">
            <w:pPr>
              <w:pStyle w:val="af"/>
              <w:snapToGrid w:val="0"/>
              <w:rPr>
                <w:rFonts w:hAnsi="宋体"/>
                <w:color w:val="000000"/>
                <w:position w:val="6"/>
                <w:sz w:val="24"/>
                <w:szCs w:val="24"/>
              </w:rPr>
            </w:pPr>
            <w:r w:rsidRPr="005E060C">
              <w:rPr>
                <w:rFonts w:hAnsi="宋体"/>
                <w:color w:val="000000"/>
                <w:position w:val="6"/>
                <w:sz w:val="24"/>
                <w:szCs w:val="24"/>
              </w:rPr>
              <w:t>9</w:t>
            </w:r>
            <w:r w:rsidRPr="005E060C">
              <w:rPr>
                <w:rFonts w:hAnsi="宋体" w:hint="eastAsia"/>
                <w:color w:val="000000"/>
                <w:position w:val="6"/>
                <w:sz w:val="24"/>
                <w:szCs w:val="24"/>
              </w:rPr>
              <w:t>、其他</w:t>
            </w:r>
          </w:p>
        </w:tc>
        <w:tc>
          <w:tcPr>
            <w:tcW w:w="1560" w:type="dxa"/>
            <w:vAlign w:val="center"/>
          </w:tcPr>
          <w:p w14:paraId="75A31AD9"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{预算.其他费用}</w:t>
            </w:r>
          </w:p>
        </w:tc>
        <w:tc>
          <w:tcPr>
            <w:tcW w:w="3969" w:type="dxa"/>
            <w:vAlign w:val="center"/>
          </w:tcPr>
          <w:p w14:paraId="0D49DFF6"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以上分类不能报销的，请注明具体开支内容</w:t>
            </w:r>
          </w:p>
        </w:tc>
        <w:tc>
          <w:tcPr>
            <w:tcW w:w="6244" w:type="dxa"/>
            <w:vAlign w:val="center"/>
          </w:tcPr>
          <w:p w14:paraId="66218DD9" w14:textId="77777777" w:rsidR="00001660" w:rsidRPr="005E060C" w:rsidRDefault="00001660" w:rsidP="00100C22">
            <w:pPr>
              <w:pStyle w:val="af"/>
              <w:rPr>
                <w:rFonts w:hAnsi="宋体"/>
                <w:color w:val="FF6600"/>
                <w:position w:val="6"/>
                <w:sz w:val="24"/>
                <w:szCs w:val="24"/>
              </w:rPr>
            </w:pPr>
            <w:r w:rsidRPr="005E060C">
              <w:rPr>
                <w:rFonts w:hAnsi="宋体" w:hint="eastAsia"/>
                <w:position w:val="6"/>
                <w:sz w:val="24"/>
                <w:szCs w:val="24"/>
              </w:rPr>
              <w:t>此项若有支出</w:t>
            </w:r>
            <w:r w:rsidRPr="005E060C">
              <w:rPr>
                <w:rFonts w:hAnsi="宋体"/>
                <w:position w:val="6"/>
                <w:sz w:val="24"/>
                <w:szCs w:val="24"/>
              </w:rPr>
              <w:t>，做详细说明，不</w:t>
            </w:r>
            <w:r w:rsidRPr="005E060C">
              <w:rPr>
                <w:rFonts w:hAnsi="宋体" w:hint="eastAsia"/>
                <w:position w:val="6"/>
                <w:sz w:val="24"/>
                <w:szCs w:val="24"/>
              </w:rPr>
              <w:t>得支出</w:t>
            </w:r>
            <w:r w:rsidRPr="005E060C">
              <w:rPr>
                <w:rFonts w:hAnsi="宋体"/>
                <w:position w:val="6"/>
                <w:sz w:val="24"/>
                <w:szCs w:val="24"/>
              </w:rPr>
              <w:t>办公用品</w:t>
            </w:r>
            <w:r w:rsidRPr="005E060C">
              <w:rPr>
                <w:rFonts w:hAnsi="宋体" w:hint="eastAsia"/>
                <w:position w:val="6"/>
                <w:sz w:val="24"/>
                <w:szCs w:val="24"/>
              </w:rPr>
              <w:t>。填写各项具体支出所需资金数额。</w:t>
            </w:r>
          </w:p>
        </w:tc>
      </w:tr>
      <w:tr w:rsidR="005E060C" w:rsidRPr="005E060C" w14:paraId="65F5EBFB" w14:textId="77777777" w:rsidTr="005E060C">
        <w:trPr>
          <w:cantSplit/>
          <w:trHeight w:val="492"/>
        </w:trPr>
        <w:tc>
          <w:tcPr>
            <w:tcW w:w="1701" w:type="dxa"/>
            <w:vAlign w:val="center"/>
          </w:tcPr>
          <w:p w14:paraId="607F0236" w14:textId="77777777" w:rsidR="00001660" w:rsidRPr="005E060C" w:rsidRDefault="00001660" w:rsidP="00100C22">
            <w:pPr>
              <w:pStyle w:val="af"/>
              <w:jc w:val="center"/>
              <w:rPr>
                <w:rFonts w:hAnsi="宋体"/>
                <w:color w:val="000000"/>
                <w:position w:val="6"/>
                <w:sz w:val="24"/>
                <w:szCs w:val="24"/>
              </w:rPr>
            </w:pPr>
            <w:r w:rsidRPr="005E060C">
              <w:rPr>
                <w:rFonts w:hAnsi="宋体" w:hint="eastAsia"/>
                <w:color w:val="000000"/>
                <w:position w:val="6"/>
                <w:sz w:val="24"/>
                <w:szCs w:val="24"/>
              </w:rPr>
              <w:t>合  计</w:t>
            </w:r>
          </w:p>
        </w:tc>
        <w:tc>
          <w:tcPr>
            <w:tcW w:w="1560" w:type="dxa"/>
            <w:vAlign w:val="center"/>
          </w:tcPr>
          <w:p w14:paraId="0384CE9A" w14:textId="77777777" w:rsidR="00001660" w:rsidRPr="005E060C" w:rsidRDefault="00001660" w:rsidP="00100C22">
            <w:pPr>
              <w:pStyle w:val="af"/>
              <w:jc w:val="left"/>
              <w:rPr>
                <w:rFonts w:hAnsi="宋体"/>
                <w:position w:val="6"/>
                <w:sz w:val="24"/>
                <w:szCs w:val="24"/>
              </w:rPr>
            </w:pPr>
            <w:r w:rsidRPr="005E060C">
              <w:rPr>
                <w:rFonts w:hAnsi="宋体" w:hint="eastAsia"/>
                <w:position w:val="6"/>
                <w:sz w:val="24"/>
                <w:szCs w:val="24"/>
              </w:rPr>
              <w:t>{申请经费}</w:t>
            </w:r>
          </w:p>
        </w:tc>
        <w:tc>
          <w:tcPr>
            <w:tcW w:w="3969" w:type="dxa"/>
            <w:vAlign w:val="center"/>
          </w:tcPr>
          <w:p w14:paraId="18F69C86" w14:textId="77777777" w:rsidR="00001660" w:rsidRPr="005E060C" w:rsidRDefault="00001660" w:rsidP="00100C22">
            <w:pPr>
              <w:pStyle w:val="af"/>
              <w:jc w:val="right"/>
              <w:rPr>
                <w:rFonts w:hAnsi="宋体"/>
                <w:position w:val="6"/>
                <w:sz w:val="24"/>
                <w:szCs w:val="24"/>
              </w:rPr>
            </w:pPr>
          </w:p>
        </w:tc>
        <w:tc>
          <w:tcPr>
            <w:tcW w:w="6244" w:type="dxa"/>
            <w:vAlign w:val="center"/>
          </w:tcPr>
          <w:p w14:paraId="47DF8B75" w14:textId="77777777" w:rsidR="00001660" w:rsidRPr="005E060C" w:rsidRDefault="00001660" w:rsidP="00100C22">
            <w:pPr>
              <w:pStyle w:val="af"/>
              <w:jc w:val="center"/>
              <w:rPr>
                <w:rFonts w:hAnsi="宋体"/>
                <w:color w:val="000000"/>
                <w:position w:val="6"/>
                <w:sz w:val="24"/>
                <w:szCs w:val="24"/>
              </w:rPr>
            </w:pPr>
          </w:p>
        </w:tc>
      </w:tr>
    </w:tbl>
    <w:p w14:paraId="266AEC47" w14:textId="77777777" w:rsidR="00001660" w:rsidRDefault="00001660" w:rsidP="00001660">
      <w:pPr>
        <w:wordWrap w:val="0"/>
        <w:spacing w:beforeLines="100" w:before="240" w:afterLines="100" w:after="240"/>
        <w:ind w:rightChars="395" w:right="829"/>
        <w:jc w:val="right"/>
        <w:outlineLvl w:val="0"/>
        <w:rPr>
          <w:rFonts w:ascii="楷体" w:eastAsia="楷体" w:hAnsi="楷体"/>
          <w:b/>
          <w:color w:val="000000"/>
          <w:sz w:val="24"/>
          <w:szCs w:val="24"/>
        </w:rPr>
      </w:pPr>
      <w:r>
        <w:rPr>
          <w:rFonts w:ascii="楷体" w:eastAsia="楷体" w:hAnsi="楷体" w:hint="eastAsia"/>
          <w:b/>
          <w:color w:val="000000"/>
          <w:sz w:val="24"/>
          <w:szCs w:val="24"/>
        </w:rPr>
        <w:t>预算编制人：</w:t>
      </w:r>
      <w:r>
        <w:rPr>
          <w:rFonts w:ascii="华文行楷" w:eastAsia="华文行楷" w:hAnsi="STKaiti" w:hint="eastAsia"/>
          <w:b/>
          <w:color w:val="000000"/>
          <w:sz w:val="24"/>
          <w:szCs w:val="24"/>
        </w:rPr>
        <w:t xml:space="preserve">^{申请人} </w:t>
      </w:r>
      <w:r>
        <w:rPr>
          <w:rFonts w:ascii="楷体" w:eastAsia="楷体" w:hAnsi="楷体"/>
          <w:b/>
          <w:color w:val="000000"/>
          <w:sz w:val="24"/>
          <w:szCs w:val="24"/>
        </w:rPr>
        <w:t xml:space="preserve"> </w:t>
      </w:r>
    </w:p>
    <w:p w14:paraId="6EF72F70" w14:textId="77777777" w:rsidR="00001660" w:rsidRDefault="00001660" w:rsidP="00001660">
      <w:pPr>
        <w:widowControl/>
        <w:jc w:val="left"/>
        <w:rPr>
          <w:rFonts w:ascii="宋体" w:eastAsia="宋体" w:hAnsi="宋体"/>
          <w:bCs/>
          <w:sz w:val="28"/>
          <w:szCs w:val="28"/>
        </w:rPr>
        <w:sectPr w:rsidR="00001660" w:rsidSect="00001660">
          <w:pgSz w:w="16838" w:h="11906" w:orient="landscape"/>
          <w:pgMar w:top="1559" w:right="1440" w:bottom="1701" w:left="1440" w:header="851" w:footer="992" w:gutter="0"/>
          <w:cols w:space="425"/>
          <w:docGrid w:linePitch="312"/>
        </w:sectPr>
      </w:pPr>
    </w:p>
    <w:p w14:paraId="1BE3DF1D" w14:textId="77777777" w:rsidR="00AF3E74" w:rsidRDefault="00AF3E74" w:rsidP="00AF3E74">
      <w:pPr>
        <w:spacing w:line="560" w:lineRule="exact"/>
        <w:rPr>
          <w:rFonts w:ascii="仿宋" w:eastAsia="仿宋" w:hAnsi="仿宋"/>
          <w:sz w:val="32"/>
          <w:szCs w:val="32"/>
        </w:rPr>
      </w:pPr>
      <w:r>
        <w:rPr>
          <w:rFonts w:ascii="仿宋" w:eastAsia="仿宋" w:hAnsi="仿宋" w:hint="eastAsia"/>
          <w:sz w:val="32"/>
          <w:szCs w:val="32"/>
        </w:rPr>
        <w:lastRenderedPageBreak/>
        <w:t>附件</w:t>
      </w:r>
      <w:r w:rsidR="00001660">
        <w:rPr>
          <w:rFonts w:ascii="仿宋" w:eastAsia="仿宋" w:hAnsi="仿宋" w:hint="eastAsia"/>
          <w:sz w:val="32"/>
          <w:szCs w:val="32"/>
        </w:rPr>
        <w:t>3</w:t>
      </w:r>
      <w:r>
        <w:rPr>
          <w:rFonts w:ascii="仿宋" w:eastAsia="仿宋" w:hAnsi="仿宋" w:hint="eastAsia"/>
          <w:sz w:val="32"/>
          <w:szCs w:val="32"/>
        </w:rPr>
        <w:t>：</w:t>
      </w:r>
    </w:p>
    <w:p w14:paraId="0FF32618" w14:textId="77777777" w:rsidR="007B0AB9" w:rsidRPr="007B0AB9" w:rsidRDefault="007B0AB9" w:rsidP="007B0AB9">
      <w:pPr>
        <w:spacing w:line="560" w:lineRule="exact"/>
        <w:ind w:firstLineChars="200" w:firstLine="640"/>
        <w:jc w:val="center"/>
        <w:rPr>
          <w:rFonts w:ascii="方正小标宋_GBK" w:eastAsia="方正小标宋_GBK" w:hAnsi="方正小标宋_GBK"/>
          <w:sz w:val="32"/>
          <w:szCs w:val="32"/>
        </w:rPr>
      </w:pPr>
      <w:r w:rsidRPr="007B0AB9">
        <w:rPr>
          <w:rFonts w:ascii="方正小标宋_GBK" w:eastAsia="方正小标宋_GBK" w:hAnsi="方正小标宋_GBK" w:hint="eastAsia"/>
          <w:sz w:val="32"/>
          <w:szCs w:val="32"/>
        </w:rPr>
        <w:t>2022年度中央高校基本科研业务费项目（行政管理研究</w:t>
      </w:r>
      <w:r w:rsidR="005E060C">
        <w:rPr>
          <w:rFonts w:ascii="方正小标宋_GBK" w:eastAsia="方正小标宋_GBK" w:hAnsi="方正小标宋_GBK" w:hint="eastAsia"/>
          <w:sz w:val="32"/>
          <w:szCs w:val="32"/>
        </w:rPr>
        <w:t>专项</w:t>
      </w:r>
      <w:r w:rsidRPr="007B0AB9">
        <w:rPr>
          <w:rFonts w:ascii="方正小标宋_GBK" w:eastAsia="方正小标宋_GBK" w:hAnsi="方正小标宋_GBK" w:hint="eastAsia"/>
          <w:sz w:val="32"/>
          <w:szCs w:val="32"/>
        </w:rPr>
        <w:t>）申报汇总表</w:t>
      </w:r>
    </w:p>
    <w:p w14:paraId="7E090FED" w14:textId="77777777" w:rsidR="007B0AB9" w:rsidRDefault="007B0AB9" w:rsidP="007B0AB9">
      <w:pPr>
        <w:spacing w:line="560" w:lineRule="exact"/>
        <w:ind w:firstLineChars="150" w:firstLine="361"/>
        <w:rPr>
          <w:rFonts w:ascii="仿宋" w:eastAsia="仿宋" w:hAnsi="仿宋"/>
          <w:b/>
          <w:sz w:val="24"/>
          <w:szCs w:val="24"/>
        </w:rPr>
      </w:pPr>
    </w:p>
    <w:p w14:paraId="3CB4F38E" w14:textId="77777777" w:rsidR="0012487E" w:rsidRPr="007B0AB9" w:rsidRDefault="007B0AB9" w:rsidP="007B0AB9">
      <w:pPr>
        <w:spacing w:line="560" w:lineRule="exact"/>
        <w:ind w:firstLineChars="150" w:firstLine="361"/>
        <w:rPr>
          <w:rFonts w:ascii="仿宋" w:eastAsia="仿宋" w:hAnsi="仿宋"/>
          <w:b/>
          <w:sz w:val="24"/>
          <w:szCs w:val="24"/>
        </w:rPr>
      </w:pPr>
      <w:r w:rsidRPr="007B0AB9">
        <w:rPr>
          <w:rFonts w:ascii="仿宋" w:eastAsia="仿宋" w:hAnsi="仿宋" w:hint="eastAsia"/>
          <w:b/>
          <w:sz w:val="24"/>
          <w:szCs w:val="24"/>
        </w:rPr>
        <w:t>单位名称（盖章）：</w:t>
      </w:r>
      <w:r w:rsidRPr="007B0AB9">
        <w:rPr>
          <w:rFonts w:ascii="仿宋" w:eastAsia="仿宋" w:hAnsi="仿宋" w:hint="eastAsia"/>
          <w:b/>
          <w:sz w:val="24"/>
          <w:szCs w:val="24"/>
          <w:u w:val="single"/>
        </w:rPr>
        <w:t xml:space="preserve">                  </w:t>
      </w:r>
      <w:r w:rsidRPr="007B0AB9">
        <w:rPr>
          <w:rFonts w:ascii="仿宋" w:eastAsia="仿宋" w:hAnsi="仿宋" w:hint="eastAsia"/>
          <w:b/>
          <w:sz w:val="24"/>
          <w:szCs w:val="24"/>
        </w:rPr>
        <w:t xml:space="preserve">                                               单位负责人（签字）：</w:t>
      </w:r>
      <w:r w:rsidRPr="007B0AB9">
        <w:rPr>
          <w:rFonts w:ascii="仿宋" w:eastAsia="仿宋" w:hAnsi="仿宋" w:hint="eastAsia"/>
          <w:b/>
          <w:sz w:val="24"/>
          <w:szCs w:val="24"/>
          <w:u w:val="single"/>
        </w:rPr>
        <w:t xml:space="preserve">               </w:t>
      </w:r>
    </w:p>
    <w:tbl>
      <w:tblPr>
        <w:tblStyle w:val="ae"/>
        <w:tblW w:w="0" w:type="auto"/>
        <w:tblLook w:val="04A0" w:firstRow="1" w:lastRow="0" w:firstColumn="1" w:lastColumn="0" w:noHBand="0" w:noVBand="1"/>
      </w:tblPr>
      <w:tblGrid>
        <w:gridCol w:w="809"/>
        <w:gridCol w:w="3754"/>
        <w:gridCol w:w="1118"/>
        <w:gridCol w:w="1268"/>
        <w:gridCol w:w="2367"/>
        <w:gridCol w:w="2646"/>
        <w:gridCol w:w="1986"/>
      </w:tblGrid>
      <w:tr w:rsidR="0012487E" w:rsidRPr="007B0AB9" w14:paraId="0D617D66" w14:textId="77777777" w:rsidTr="007B0AB9">
        <w:tc>
          <w:tcPr>
            <w:tcW w:w="817" w:type="dxa"/>
            <w:vAlign w:val="center"/>
          </w:tcPr>
          <w:p w14:paraId="04F05D31" w14:textId="77777777" w:rsidR="0012487E" w:rsidRPr="007B0AB9" w:rsidRDefault="0012487E" w:rsidP="007B0AB9">
            <w:pPr>
              <w:spacing w:line="400" w:lineRule="exact"/>
              <w:rPr>
                <w:rFonts w:ascii="宋体" w:eastAsia="宋体" w:hAnsi="宋体"/>
                <w:b/>
                <w:bCs/>
                <w:sz w:val="24"/>
                <w:szCs w:val="24"/>
              </w:rPr>
            </w:pPr>
            <w:r w:rsidRPr="007B0AB9">
              <w:rPr>
                <w:rFonts w:ascii="宋体" w:eastAsia="宋体" w:hAnsi="宋体" w:hint="eastAsia"/>
                <w:b/>
                <w:bCs/>
                <w:sz w:val="24"/>
                <w:szCs w:val="24"/>
              </w:rPr>
              <w:t>序号</w:t>
            </w:r>
          </w:p>
        </w:tc>
        <w:tc>
          <w:tcPr>
            <w:tcW w:w="3827" w:type="dxa"/>
            <w:vAlign w:val="center"/>
          </w:tcPr>
          <w:p w14:paraId="1433C2AC" w14:textId="77777777" w:rsidR="0012487E" w:rsidRPr="007B0AB9" w:rsidRDefault="0012487E" w:rsidP="007B0AB9">
            <w:pPr>
              <w:spacing w:line="400" w:lineRule="exact"/>
              <w:rPr>
                <w:rFonts w:ascii="宋体" w:eastAsia="宋体" w:hAnsi="宋体"/>
                <w:b/>
                <w:bCs/>
                <w:sz w:val="24"/>
                <w:szCs w:val="24"/>
              </w:rPr>
            </w:pPr>
            <w:r w:rsidRPr="007B0AB9">
              <w:rPr>
                <w:rFonts w:ascii="宋体" w:eastAsia="宋体" w:hAnsi="宋体" w:hint="eastAsia"/>
                <w:b/>
                <w:bCs/>
                <w:sz w:val="24"/>
                <w:szCs w:val="24"/>
              </w:rPr>
              <w:t>项目名称</w:t>
            </w:r>
          </w:p>
        </w:tc>
        <w:tc>
          <w:tcPr>
            <w:tcW w:w="1134" w:type="dxa"/>
            <w:vAlign w:val="center"/>
          </w:tcPr>
          <w:p w14:paraId="20BFF7DC" w14:textId="77777777" w:rsidR="0012487E" w:rsidRPr="007B0AB9" w:rsidRDefault="0012487E" w:rsidP="007B0AB9">
            <w:pPr>
              <w:spacing w:line="400" w:lineRule="exact"/>
              <w:rPr>
                <w:rFonts w:ascii="宋体" w:eastAsia="宋体" w:hAnsi="宋体"/>
                <w:b/>
                <w:bCs/>
                <w:sz w:val="24"/>
                <w:szCs w:val="24"/>
              </w:rPr>
            </w:pPr>
            <w:r w:rsidRPr="007B0AB9">
              <w:rPr>
                <w:rFonts w:ascii="宋体" w:eastAsia="宋体" w:hAnsi="宋体" w:hint="eastAsia"/>
                <w:b/>
                <w:bCs/>
                <w:sz w:val="24"/>
                <w:szCs w:val="24"/>
              </w:rPr>
              <w:t>申请人</w:t>
            </w:r>
          </w:p>
        </w:tc>
        <w:tc>
          <w:tcPr>
            <w:tcW w:w="1276" w:type="dxa"/>
            <w:vAlign w:val="center"/>
          </w:tcPr>
          <w:p w14:paraId="7F946F4F" w14:textId="77777777" w:rsidR="0012487E" w:rsidRPr="007B0AB9" w:rsidRDefault="0012487E" w:rsidP="007B0AB9">
            <w:pPr>
              <w:spacing w:line="400" w:lineRule="exact"/>
              <w:rPr>
                <w:rFonts w:ascii="宋体" w:eastAsia="宋体" w:hAnsi="宋体"/>
                <w:b/>
                <w:bCs/>
                <w:sz w:val="24"/>
                <w:szCs w:val="24"/>
              </w:rPr>
            </w:pPr>
            <w:r w:rsidRPr="007B0AB9">
              <w:rPr>
                <w:rFonts w:ascii="宋体" w:eastAsia="宋体" w:hAnsi="宋体" w:hint="eastAsia"/>
                <w:b/>
                <w:bCs/>
                <w:sz w:val="24"/>
                <w:szCs w:val="24"/>
              </w:rPr>
              <w:t>出生年月</w:t>
            </w:r>
          </w:p>
        </w:tc>
        <w:tc>
          <w:tcPr>
            <w:tcW w:w="2410" w:type="dxa"/>
            <w:vAlign w:val="center"/>
          </w:tcPr>
          <w:p w14:paraId="7C7F3955" w14:textId="77777777" w:rsidR="0012487E" w:rsidRPr="007B0AB9" w:rsidRDefault="0012487E" w:rsidP="007B0AB9">
            <w:pPr>
              <w:spacing w:line="400" w:lineRule="exact"/>
              <w:rPr>
                <w:rFonts w:ascii="宋体" w:eastAsia="宋体" w:hAnsi="宋体"/>
                <w:b/>
                <w:bCs/>
                <w:sz w:val="24"/>
                <w:szCs w:val="24"/>
              </w:rPr>
            </w:pPr>
            <w:r w:rsidRPr="007B0AB9">
              <w:rPr>
                <w:rFonts w:ascii="宋体" w:eastAsia="宋体" w:hAnsi="宋体" w:hint="eastAsia"/>
                <w:b/>
                <w:bCs/>
                <w:sz w:val="24"/>
                <w:szCs w:val="24"/>
              </w:rPr>
              <w:t>职称/职务</w:t>
            </w:r>
          </w:p>
        </w:tc>
        <w:tc>
          <w:tcPr>
            <w:tcW w:w="2693" w:type="dxa"/>
            <w:vAlign w:val="center"/>
          </w:tcPr>
          <w:p w14:paraId="37C77A06" w14:textId="77777777" w:rsidR="007B0AB9" w:rsidRPr="007B0AB9" w:rsidRDefault="007B0AB9" w:rsidP="007B0AB9">
            <w:pPr>
              <w:spacing w:line="400" w:lineRule="exact"/>
              <w:rPr>
                <w:rFonts w:ascii="宋体" w:eastAsia="宋体" w:hAnsi="宋体"/>
                <w:b/>
                <w:bCs/>
                <w:sz w:val="24"/>
                <w:szCs w:val="24"/>
              </w:rPr>
            </w:pPr>
            <w:r w:rsidRPr="007B0AB9">
              <w:rPr>
                <w:rFonts w:ascii="宋体" w:eastAsia="宋体" w:hAnsi="宋体" w:hint="eastAsia"/>
                <w:b/>
                <w:bCs/>
                <w:sz w:val="24"/>
                <w:szCs w:val="24"/>
              </w:rPr>
              <w:t>预期成果</w:t>
            </w:r>
          </w:p>
          <w:p w14:paraId="7AA113AA" w14:textId="77777777" w:rsidR="0012487E" w:rsidRPr="007B0AB9" w:rsidRDefault="007B0AB9" w:rsidP="007B0AB9">
            <w:pPr>
              <w:spacing w:line="400" w:lineRule="exact"/>
              <w:rPr>
                <w:rFonts w:ascii="宋体" w:eastAsia="宋体" w:hAnsi="宋体"/>
                <w:b/>
                <w:bCs/>
                <w:sz w:val="24"/>
                <w:szCs w:val="24"/>
              </w:rPr>
            </w:pPr>
            <w:r w:rsidRPr="007B0AB9">
              <w:rPr>
                <w:rFonts w:ascii="宋体" w:eastAsia="宋体" w:hAnsi="宋体" w:hint="eastAsia"/>
                <w:b/>
                <w:bCs/>
                <w:sz w:val="24"/>
                <w:szCs w:val="24"/>
              </w:rPr>
              <w:t>（与申请书保持一致）</w:t>
            </w:r>
          </w:p>
        </w:tc>
        <w:tc>
          <w:tcPr>
            <w:tcW w:w="2017" w:type="dxa"/>
            <w:vAlign w:val="center"/>
          </w:tcPr>
          <w:p w14:paraId="107C58A5" w14:textId="77777777" w:rsidR="0012487E" w:rsidRPr="007B0AB9" w:rsidRDefault="007B0AB9" w:rsidP="007B0AB9">
            <w:pPr>
              <w:spacing w:line="400" w:lineRule="exact"/>
              <w:rPr>
                <w:rFonts w:ascii="宋体" w:eastAsia="宋体" w:hAnsi="宋体"/>
                <w:b/>
                <w:bCs/>
                <w:sz w:val="24"/>
                <w:szCs w:val="24"/>
              </w:rPr>
            </w:pPr>
            <w:r w:rsidRPr="007B0AB9">
              <w:rPr>
                <w:rFonts w:ascii="宋体" w:eastAsia="宋体" w:hAnsi="宋体" w:hint="eastAsia"/>
                <w:b/>
                <w:bCs/>
                <w:sz w:val="24"/>
                <w:szCs w:val="24"/>
              </w:rPr>
              <w:t>是否有在研中央业务费项目（以科研系统数据为准）</w:t>
            </w:r>
          </w:p>
        </w:tc>
      </w:tr>
      <w:tr w:rsidR="0012487E" w:rsidRPr="007B0AB9" w14:paraId="67DCC0F8" w14:textId="77777777" w:rsidTr="007B0AB9">
        <w:tc>
          <w:tcPr>
            <w:tcW w:w="817" w:type="dxa"/>
          </w:tcPr>
          <w:p w14:paraId="70146228" w14:textId="77777777" w:rsidR="0012487E" w:rsidRPr="007B0AB9" w:rsidRDefault="007B0AB9" w:rsidP="007B0AB9">
            <w:pPr>
              <w:spacing w:line="400" w:lineRule="exact"/>
              <w:rPr>
                <w:rFonts w:ascii="宋体" w:eastAsia="宋体" w:hAnsi="宋体"/>
                <w:bCs/>
                <w:sz w:val="24"/>
                <w:szCs w:val="24"/>
              </w:rPr>
            </w:pPr>
            <w:r>
              <w:rPr>
                <w:rFonts w:ascii="宋体" w:eastAsia="宋体" w:hAnsi="宋体" w:hint="eastAsia"/>
                <w:bCs/>
                <w:sz w:val="24"/>
                <w:szCs w:val="24"/>
              </w:rPr>
              <w:t>示例</w:t>
            </w:r>
          </w:p>
        </w:tc>
        <w:tc>
          <w:tcPr>
            <w:tcW w:w="3827" w:type="dxa"/>
          </w:tcPr>
          <w:p w14:paraId="590689E6" w14:textId="77777777" w:rsidR="0012487E" w:rsidRPr="007B0AB9" w:rsidRDefault="007B0AB9" w:rsidP="007B0AB9">
            <w:pPr>
              <w:spacing w:line="400" w:lineRule="exact"/>
              <w:rPr>
                <w:rFonts w:ascii="宋体" w:eastAsia="宋体" w:hAnsi="宋体"/>
                <w:bCs/>
                <w:sz w:val="24"/>
                <w:szCs w:val="24"/>
              </w:rPr>
            </w:pPr>
            <w:r>
              <w:rPr>
                <w:rFonts w:ascii="宋体" w:eastAsia="宋体" w:hAnsi="宋体" w:hint="eastAsia"/>
                <w:bCs/>
                <w:sz w:val="24"/>
                <w:szCs w:val="24"/>
              </w:rPr>
              <w:t>****</w:t>
            </w:r>
          </w:p>
        </w:tc>
        <w:tc>
          <w:tcPr>
            <w:tcW w:w="1134" w:type="dxa"/>
          </w:tcPr>
          <w:p w14:paraId="6AE50FA6" w14:textId="77777777" w:rsidR="0012487E" w:rsidRPr="007B0AB9" w:rsidRDefault="007B0AB9" w:rsidP="007B0AB9">
            <w:pPr>
              <w:spacing w:line="400" w:lineRule="exact"/>
              <w:rPr>
                <w:rFonts w:ascii="宋体" w:eastAsia="宋体" w:hAnsi="宋体"/>
                <w:bCs/>
                <w:sz w:val="24"/>
                <w:szCs w:val="24"/>
              </w:rPr>
            </w:pPr>
            <w:r>
              <w:rPr>
                <w:rFonts w:ascii="宋体" w:eastAsia="宋体" w:hAnsi="宋体" w:hint="eastAsia"/>
                <w:bCs/>
                <w:sz w:val="24"/>
                <w:szCs w:val="24"/>
              </w:rPr>
              <w:t>张珊</w:t>
            </w:r>
          </w:p>
        </w:tc>
        <w:tc>
          <w:tcPr>
            <w:tcW w:w="1276" w:type="dxa"/>
          </w:tcPr>
          <w:p w14:paraId="70963E00" w14:textId="77777777" w:rsidR="0012487E" w:rsidRPr="007B0AB9" w:rsidRDefault="007B0AB9" w:rsidP="007B0AB9">
            <w:pPr>
              <w:spacing w:line="400" w:lineRule="exact"/>
              <w:rPr>
                <w:rFonts w:ascii="宋体" w:eastAsia="宋体" w:hAnsi="宋体"/>
                <w:bCs/>
                <w:sz w:val="24"/>
                <w:szCs w:val="24"/>
              </w:rPr>
            </w:pPr>
            <w:r>
              <w:rPr>
                <w:rFonts w:ascii="宋体" w:eastAsia="宋体" w:hAnsi="宋体" w:hint="eastAsia"/>
                <w:bCs/>
                <w:sz w:val="24"/>
                <w:szCs w:val="24"/>
              </w:rPr>
              <w:t>1980.1</w:t>
            </w:r>
          </w:p>
        </w:tc>
        <w:tc>
          <w:tcPr>
            <w:tcW w:w="2410" w:type="dxa"/>
          </w:tcPr>
          <w:p w14:paraId="4ED57904" w14:textId="77777777" w:rsidR="0012487E" w:rsidRPr="007B0AB9" w:rsidRDefault="007B0AB9" w:rsidP="007B0AB9">
            <w:pPr>
              <w:spacing w:line="400" w:lineRule="exact"/>
              <w:rPr>
                <w:rFonts w:ascii="宋体" w:eastAsia="宋体" w:hAnsi="宋体"/>
                <w:bCs/>
                <w:sz w:val="24"/>
                <w:szCs w:val="24"/>
              </w:rPr>
            </w:pPr>
            <w:r>
              <w:rPr>
                <w:rFonts w:ascii="宋体" w:eastAsia="宋体" w:hAnsi="宋体" w:hint="eastAsia"/>
                <w:bCs/>
                <w:sz w:val="24"/>
                <w:szCs w:val="24"/>
              </w:rPr>
              <w:t>助理研究员/**科长</w:t>
            </w:r>
          </w:p>
        </w:tc>
        <w:tc>
          <w:tcPr>
            <w:tcW w:w="2693" w:type="dxa"/>
          </w:tcPr>
          <w:p w14:paraId="6E906165" w14:textId="77777777" w:rsidR="0012487E" w:rsidRPr="007B0AB9" w:rsidRDefault="0012487E" w:rsidP="007B0AB9">
            <w:pPr>
              <w:spacing w:line="400" w:lineRule="exact"/>
              <w:rPr>
                <w:rFonts w:ascii="宋体" w:eastAsia="宋体" w:hAnsi="宋体"/>
                <w:bCs/>
                <w:sz w:val="24"/>
                <w:szCs w:val="24"/>
              </w:rPr>
            </w:pPr>
          </w:p>
        </w:tc>
        <w:tc>
          <w:tcPr>
            <w:tcW w:w="2017" w:type="dxa"/>
          </w:tcPr>
          <w:p w14:paraId="33F562D1" w14:textId="77777777" w:rsidR="0012487E" w:rsidRPr="007B0AB9" w:rsidRDefault="0012487E" w:rsidP="007B0AB9">
            <w:pPr>
              <w:spacing w:line="400" w:lineRule="exact"/>
              <w:rPr>
                <w:rFonts w:ascii="宋体" w:eastAsia="宋体" w:hAnsi="宋体"/>
                <w:bCs/>
                <w:sz w:val="24"/>
                <w:szCs w:val="24"/>
              </w:rPr>
            </w:pPr>
          </w:p>
        </w:tc>
      </w:tr>
      <w:tr w:rsidR="0012487E" w:rsidRPr="007B0AB9" w14:paraId="6CAB11A0" w14:textId="77777777" w:rsidTr="007B0AB9">
        <w:tc>
          <w:tcPr>
            <w:tcW w:w="817" w:type="dxa"/>
          </w:tcPr>
          <w:p w14:paraId="1AE3CA28" w14:textId="77777777" w:rsidR="0012487E" w:rsidRPr="007B0AB9" w:rsidRDefault="0012487E" w:rsidP="007B0AB9">
            <w:pPr>
              <w:spacing w:line="400" w:lineRule="exact"/>
              <w:rPr>
                <w:rFonts w:ascii="宋体" w:eastAsia="宋体" w:hAnsi="宋体"/>
                <w:bCs/>
                <w:sz w:val="24"/>
                <w:szCs w:val="24"/>
              </w:rPr>
            </w:pPr>
          </w:p>
        </w:tc>
        <w:tc>
          <w:tcPr>
            <w:tcW w:w="3827" w:type="dxa"/>
          </w:tcPr>
          <w:p w14:paraId="2FCF0EC3" w14:textId="77777777" w:rsidR="0012487E" w:rsidRPr="007B0AB9" w:rsidRDefault="0012487E" w:rsidP="007B0AB9">
            <w:pPr>
              <w:spacing w:line="400" w:lineRule="exact"/>
              <w:rPr>
                <w:rFonts w:ascii="宋体" w:eastAsia="宋体" w:hAnsi="宋体"/>
                <w:bCs/>
                <w:sz w:val="24"/>
                <w:szCs w:val="24"/>
              </w:rPr>
            </w:pPr>
          </w:p>
        </w:tc>
        <w:tc>
          <w:tcPr>
            <w:tcW w:w="1134" w:type="dxa"/>
          </w:tcPr>
          <w:p w14:paraId="35762B74" w14:textId="77777777" w:rsidR="0012487E" w:rsidRPr="007B0AB9" w:rsidRDefault="0012487E" w:rsidP="007B0AB9">
            <w:pPr>
              <w:spacing w:line="400" w:lineRule="exact"/>
              <w:rPr>
                <w:rFonts w:ascii="宋体" w:eastAsia="宋体" w:hAnsi="宋体"/>
                <w:bCs/>
                <w:sz w:val="24"/>
                <w:szCs w:val="24"/>
              </w:rPr>
            </w:pPr>
          </w:p>
        </w:tc>
        <w:tc>
          <w:tcPr>
            <w:tcW w:w="1276" w:type="dxa"/>
          </w:tcPr>
          <w:p w14:paraId="116DC81A" w14:textId="77777777" w:rsidR="0012487E" w:rsidRPr="007B0AB9" w:rsidRDefault="0012487E" w:rsidP="007B0AB9">
            <w:pPr>
              <w:spacing w:line="400" w:lineRule="exact"/>
              <w:rPr>
                <w:rFonts w:ascii="宋体" w:eastAsia="宋体" w:hAnsi="宋体"/>
                <w:bCs/>
                <w:sz w:val="24"/>
                <w:szCs w:val="24"/>
              </w:rPr>
            </w:pPr>
          </w:p>
        </w:tc>
        <w:tc>
          <w:tcPr>
            <w:tcW w:w="2410" w:type="dxa"/>
          </w:tcPr>
          <w:p w14:paraId="3BA24172" w14:textId="77777777" w:rsidR="0012487E" w:rsidRPr="007B0AB9" w:rsidRDefault="0012487E" w:rsidP="007B0AB9">
            <w:pPr>
              <w:spacing w:line="400" w:lineRule="exact"/>
              <w:rPr>
                <w:rFonts w:ascii="宋体" w:eastAsia="宋体" w:hAnsi="宋体"/>
                <w:bCs/>
                <w:sz w:val="24"/>
                <w:szCs w:val="24"/>
              </w:rPr>
            </w:pPr>
          </w:p>
        </w:tc>
        <w:tc>
          <w:tcPr>
            <w:tcW w:w="2693" w:type="dxa"/>
          </w:tcPr>
          <w:p w14:paraId="5AB58E80" w14:textId="77777777" w:rsidR="0012487E" w:rsidRPr="007B0AB9" w:rsidRDefault="0012487E" w:rsidP="007B0AB9">
            <w:pPr>
              <w:spacing w:line="400" w:lineRule="exact"/>
              <w:rPr>
                <w:rFonts w:ascii="宋体" w:eastAsia="宋体" w:hAnsi="宋体"/>
                <w:bCs/>
                <w:sz w:val="24"/>
                <w:szCs w:val="24"/>
              </w:rPr>
            </w:pPr>
          </w:p>
        </w:tc>
        <w:tc>
          <w:tcPr>
            <w:tcW w:w="2017" w:type="dxa"/>
          </w:tcPr>
          <w:p w14:paraId="0228A769" w14:textId="77777777" w:rsidR="0012487E" w:rsidRPr="007B0AB9" w:rsidRDefault="0012487E" w:rsidP="007B0AB9">
            <w:pPr>
              <w:spacing w:line="400" w:lineRule="exact"/>
              <w:rPr>
                <w:rFonts w:ascii="宋体" w:eastAsia="宋体" w:hAnsi="宋体"/>
                <w:bCs/>
                <w:sz w:val="24"/>
                <w:szCs w:val="24"/>
              </w:rPr>
            </w:pPr>
          </w:p>
        </w:tc>
      </w:tr>
      <w:tr w:rsidR="0012487E" w:rsidRPr="007B0AB9" w14:paraId="1835652A" w14:textId="77777777" w:rsidTr="007B0AB9">
        <w:tc>
          <w:tcPr>
            <w:tcW w:w="817" w:type="dxa"/>
          </w:tcPr>
          <w:p w14:paraId="79D026F4" w14:textId="77777777" w:rsidR="0012487E" w:rsidRPr="007B0AB9" w:rsidRDefault="0012487E" w:rsidP="007B0AB9">
            <w:pPr>
              <w:spacing w:line="400" w:lineRule="exact"/>
              <w:rPr>
                <w:rFonts w:ascii="宋体" w:eastAsia="宋体" w:hAnsi="宋体"/>
                <w:bCs/>
                <w:sz w:val="24"/>
                <w:szCs w:val="24"/>
              </w:rPr>
            </w:pPr>
          </w:p>
        </w:tc>
        <w:tc>
          <w:tcPr>
            <w:tcW w:w="3827" w:type="dxa"/>
          </w:tcPr>
          <w:p w14:paraId="41734AEA" w14:textId="77777777" w:rsidR="0012487E" w:rsidRPr="007B0AB9" w:rsidRDefault="0012487E" w:rsidP="007B0AB9">
            <w:pPr>
              <w:spacing w:line="400" w:lineRule="exact"/>
              <w:rPr>
                <w:rFonts w:ascii="宋体" w:eastAsia="宋体" w:hAnsi="宋体"/>
                <w:bCs/>
                <w:sz w:val="24"/>
                <w:szCs w:val="24"/>
              </w:rPr>
            </w:pPr>
          </w:p>
        </w:tc>
        <w:tc>
          <w:tcPr>
            <w:tcW w:w="1134" w:type="dxa"/>
          </w:tcPr>
          <w:p w14:paraId="7F0DB89D" w14:textId="77777777" w:rsidR="0012487E" w:rsidRPr="007B0AB9" w:rsidRDefault="0012487E" w:rsidP="007B0AB9">
            <w:pPr>
              <w:spacing w:line="400" w:lineRule="exact"/>
              <w:rPr>
                <w:rFonts w:ascii="宋体" w:eastAsia="宋体" w:hAnsi="宋体"/>
                <w:bCs/>
                <w:sz w:val="24"/>
                <w:szCs w:val="24"/>
              </w:rPr>
            </w:pPr>
          </w:p>
        </w:tc>
        <w:tc>
          <w:tcPr>
            <w:tcW w:w="1276" w:type="dxa"/>
          </w:tcPr>
          <w:p w14:paraId="4C70556C" w14:textId="77777777" w:rsidR="0012487E" w:rsidRPr="007B0AB9" w:rsidRDefault="0012487E" w:rsidP="007B0AB9">
            <w:pPr>
              <w:spacing w:line="400" w:lineRule="exact"/>
              <w:rPr>
                <w:rFonts w:ascii="宋体" w:eastAsia="宋体" w:hAnsi="宋体"/>
                <w:bCs/>
                <w:sz w:val="24"/>
                <w:szCs w:val="24"/>
              </w:rPr>
            </w:pPr>
          </w:p>
        </w:tc>
        <w:tc>
          <w:tcPr>
            <w:tcW w:w="2410" w:type="dxa"/>
          </w:tcPr>
          <w:p w14:paraId="0C89E9C7" w14:textId="77777777" w:rsidR="0012487E" w:rsidRPr="007B0AB9" w:rsidRDefault="0012487E" w:rsidP="007B0AB9">
            <w:pPr>
              <w:spacing w:line="400" w:lineRule="exact"/>
              <w:rPr>
                <w:rFonts w:ascii="宋体" w:eastAsia="宋体" w:hAnsi="宋体"/>
                <w:bCs/>
                <w:sz w:val="24"/>
                <w:szCs w:val="24"/>
              </w:rPr>
            </w:pPr>
          </w:p>
        </w:tc>
        <w:tc>
          <w:tcPr>
            <w:tcW w:w="2693" w:type="dxa"/>
          </w:tcPr>
          <w:p w14:paraId="21DA2D18" w14:textId="77777777" w:rsidR="0012487E" w:rsidRPr="007B0AB9" w:rsidRDefault="0012487E" w:rsidP="007B0AB9">
            <w:pPr>
              <w:spacing w:line="400" w:lineRule="exact"/>
              <w:rPr>
                <w:rFonts w:ascii="宋体" w:eastAsia="宋体" w:hAnsi="宋体"/>
                <w:bCs/>
                <w:sz w:val="24"/>
                <w:szCs w:val="24"/>
              </w:rPr>
            </w:pPr>
          </w:p>
        </w:tc>
        <w:tc>
          <w:tcPr>
            <w:tcW w:w="2017" w:type="dxa"/>
          </w:tcPr>
          <w:p w14:paraId="4A00B53B" w14:textId="77777777" w:rsidR="0012487E" w:rsidRPr="007B0AB9" w:rsidRDefault="0012487E" w:rsidP="007B0AB9">
            <w:pPr>
              <w:spacing w:line="400" w:lineRule="exact"/>
              <w:rPr>
                <w:rFonts w:ascii="宋体" w:eastAsia="宋体" w:hAnsi="宋体"/>
                <w:bCs/>
                <w:sz w:val="24"/>
                <w:szCs w:val="24"/>
              </w:rPr>
            </w:pPr>
          </w:p>
        </w:tc>
      </w:tr>
      <w:tr w:rsidR="007B0AB9" w:rsidRPr="007B0AB9" w14:paraId="4CED5BA5" w14:textId="77777777" w:rsidTr="007B0AB9">
        <w:tc>
          <w:tcPr>
            <w:tcW w:w="817" w:type="dxa"/>
          </w:tcPr>
          <w:p w14:paraId="5376AFBC" w14:textId="77777777" w:rsidR="007B0AB9" w:rsidRPr="007B0AB9" w:rsidRDefault="007B0AB9" w:rsidP="007B0AB9">
            <w:pPr>
              <w:spacing w:line="400" w:lineRule="exact"/>
              <w:rPr>
                <w:rFonts w:ascii="宋体" w:eastAsia="宋体" w:hAnsi="宋体"/>
                <w:bCs/>
                <w:sz w:val="24"/>
                <w:szCs w:val="24"/>
              </w:rPr>
            </w:pPr>
          </w:p>
        </w:tc>
        <w:tc>
          <w:tcPr>
            <w:tcW w:w="3827" w:type="dxa"/>
          </w:tcPr>
          <w:p w14:paraId="0B4090F9" w14:textId="77777777" w:rsidR="007B0AB9" w:rsidRPr="007B0AB9" w:rsidRDefault="007B0AB9" w:rsidP="007B0AB9">
            <w:pPr>
              <w:spacing w:line="400" w:lineRule="exact"/>
              <w:rPr>
                <w:rFonts w:ascii="宋体" w:eastAsia="宋体" w:hAnsi="宋体"/>
                <w:bCs/>
                <w:sz w:val="24"/>
                <w:szCs w:val="24"/>
              </w:rPr>
            </w:pPr>
          </w:p>
        </w:tc>
        <w:tc>
          <w:tcPr>
            <w:tcW w:w="1134" w:type="dxa"/>
          </w:tcPr>
          <w:p w14:paraId="4706537C" w14:textId="77777777" w:rsidR="007B0AB9" w:rsidRPr="007B0AB9" w:rsidRDefault="007B0AB9" w:rsidP="007B0AB9">
            <w:pPr>
              <w:spacing w:line="400" w:lineRule="exact"/>
              <w:rPr>
                <w:rFonts w:ascii="宋体" w:eastAsia="宋体" w:hAnsi="宋体"/>
                <w:bCs/>
                <w:sz w:val="24"/>
                <w:szCs w:val="24"/>
              </w:rPr>
            </w:pPr>
          </w:p>
        </w:tc>
        <w:tc>
          <w:tcPr>
            <w:tcW w:w="1276" w:type="dxa"/>
          </w:tcPr>
          <w:p w14:paraId="58BD8A45" w14:textId="77777777" w:rsidR="007B0AB9" w:rsidRPr="007B0AB9" w:rsidRDefault="007B0AB9" w:rsidP="007B0AB9">
            <w:pPr>
              <w:spacing w:line="400" w:lineRule="exact"/>
              <w:rPr>
                <w:rFonts w:ascii="宋体" w:eastAsia="宋体" w:hAnsi="宋体"/>
                <w:bCs/>
                <w:sz w:val="24"/>
                <w:szCs w:val="24"/>
              </w:rPr>
            </w:pPr>
          </w:p>
        </w:tc>
        <w:tc>
          <w:tcPr>
            <w:tcW w:w="2410" w:type="dxa"/>
          </w:tcPr>
          <w:p w14:paraId="7A6E6B2E" w14:textId="77777777" w:rsidR="007B0AB9" w:rsidRPr="007B0AB9" w:rsidRDefault="007B0AB9" w:rsidP="007B0AB9">
            <w:pPr>
              <w:spacing w:line="400" w:lineRule="exact"/>
              <w:rPr>
                <w:rFonts w:ascii="宋体" w:eastAsia="宋体" w:hAnsi="宋体"/>
                <w:bCs/>
                <w:sz w:val="24"/>
                <w:szCs w:val="24"/>
              </w:rPr>
            </w:pPr>
          </w:p>
        </w:tc>
        <w:tc>
          <w:tcPr>
            <w:tcW w:w="2693" w:type="dxa"/>
          </w:tcPr>
          <w:p w14:paraId="7912B60C" w14:textId="77777777" w:rsidR="007B0AB9" w:rsidRPr="007B0AB9" w:rsidRDefault="007B0AB9" w:rsidP="007B0AB9">
            <w:pPr>
              <w:spacing w:line="400" w:lineRule="exact"/>
              <w:rPr>
                <w:rFonts w:ascii="宋体" w:eastAsia="宋体" w:hAnsi="宋体"/>
                <w:bCs/>
                <w:sz w:val="24"/>
                <w:szCs w:val="24"/>
              </w:rPr>
            </w:pPr>
          </w:p>
        </w:tc>
        <w:tc>
          <w:tcPr>
            <w:tcW w:w="2017" w:type="dxa"/>
          </w:tcPr>
          <w:p w14:paraId="5DDEF1C1" w14:textId="77777777" w:rsidR="007B0AB9" w:rsidRPr="007B0AB9" w:rsidRDefault="007B0AB9" w:rsidP="007B0AB9">
            <w:pPr>
              <w:spacing w:line="400" w:lineRule="exact"/>
              <w:rPr>
                <w:rFonts w:ascii="宋体" w:eastAsia="宋体" w:hAnsi="宋体"/>
                <w:bCs/>
                <w:sz w:val="24"/>
                <w:szCs w:val="24"/>
              </w:rPr>
            </w:pPr>
          </w:p>
        </w:tc>
      </w:tr>
      <w:tr w:rsidR="007B0AB9" w:rsidRPr="007B0AB9" w14:paraId="7A36076D" w14:textId="77777777" w:rsidTr="007B0AB9">
        <w:tc>
          <w:tcPr>
            <w:tcW w:w="817" w:type="dxa"/>
          </w:tcPr>
          <w:p w14:paraId="48E19D4F" w14:textId="77777777" w:rsidR="007B0AB9" w:rsidRPr="007B0AB9" w:rsidRDefault="007B0AB9" w:rsidP="007B0AB9">
            <w:pPr>
              <w:spacing w:line="400" w:lineRule="exact"/>
              <w:rPr>
                <w:rFonts w:ascii="宋体" w:eastAsia="宋体" w:hAnsi="宋体"/>
                <w:bCs/>
                <w:sz w:val="24"/>
                <w:szCs w:val="24"/>
              </w:rPr>
            </w:pPr>
          </w:p>
        </w:tc>
        <w:tc>
          <w:tcPr>
            <w:tcW w:w="3827" w:type="dxa"/>
          </w:tcPr>
          <w:p w14:paraId="125CCDC6" w14:textId="77777777" w:rsidR="007B0AB9" w:rsidRPr="007B0AB9" w:rsidRDefault="007B0AB9" w:rsidP="007B0AB9">
            <w:pPr>
              <w:spacing w:line="400" w:lineRule="exact"/>
              <w:rPr>
                <w:rFonts w:ascii="宋体" w:eastAsia="宋体" w:hAnsi="宋体"/>
                <w:bCs/>
                <w:sz w:val="24"/>
                <w:szCs w:val="24"/>
              </w:rPr>
            </w:pPr>
          </w:p>
        </w:tc>
        <w:tc>
          <w:tcPr>
            <w:tcW w:w="1134" w:type="dxa"/>
          </w:tcPr>
          <w:p w14:paraId="0D4ED1E4" w14:textId="77777777" w:rsidR="007B0AB9" w:rsidRPr="007B0AB9" w:rsidRDefault="007B0AB9" w:rsidP="007B0AB9">
            <w:pPr>
              <w:spacing w:line="400" w:lineRule="exact"/>
              <w:rPr>
                <w:rFonts w:ascii="宋体" w:eastAsia="宋体" w:hAnsi="宋体"/>
                <w:bCs/>
                <w:sz w:val="24"/>
                <w:szCs w:val="24"/>
              </w:rPr>
            </w:pPr>
          </w:p>
        </w:tc>
        <w:tc>
          <w:tcPr>
            <w:tcW w:w="1276" w:type="dxa"/>
          </w:tcPr>
          <w:p w14:paraId="23D6CAB5" w14:textId="77777777" w:rsidR="007B0AB9" w:rsidRPr="007B0AB9" w:rsidRDefault="007B0AB9" w:rsidP="007B0AB9">
            <w:pPr>
              <w:spacing w:line="400" w:lineRule="exact"/>
              <w:rPr>
                <w:rFonts w:ascii="宋体" w:eastAsia="宋体" w:hAnsi="宋体"/>
                <w:bCs/>
                <w:sz w:val="24"/>
                <w:szCs w:val="24"/>
              </w:rPr>
            </w:pPr>
          </w:p>
        </w:tc>
        <w:tc>
          <w:tcPr>
            <w:tcW w:w="2410" w:type="dxa"/>
          </w:tcPr>
          <w:p w14:paraId="022B420C" w14:textId="77777777" w:rsidR="007B0AB9" w:rsidRPr="007B0AB9" w:rsidRDefault="007B0AB9" w:rsidP="007B0AB9">
            <w:pPr>
              <w:spacing w:line="400" w:lineRule="exact"/>
              <w:rPr>
                <w:rFonts w:ascii="宋体" w:eastAsia="宋体" w:hAnsi="宋体"/>
                <w:bCs/>
                <w:sz w:val="24"/>
                <w:szCs w:val="24"/>
              </w:rPr>
            </w:pPr>
          </w:p>
        </w:tc>
        <w:tc>
          <w:tcPr>
            <w:tcW w:w="2693" w:type="dxa"/>
          </w:tcPr>
          <w:p w14:paraId="509173FD" w14:textId="77777777" w:rsidR="007B0AB9" w:rsidRPr="007B0AB9" w:rsidRDefault="007B0AB9" w:rsidP="007B0AB9">
            <w:pPr>
              <w:spacing w:line="400" w:lineRule="exact"/>
              <w:rPr>
                <w:rFonts w:ascii="宋体" w:eastAsia="宋体" w:hAnsi="宋体"/>
                <w:bCs/>
                <w:sz w:val="24"/>
                <w:szCs w:val="24"/>
              </w:rPr>
            </w:pPr>
          </w:p>
        </w:tc>
        <w:tc>
          <w:tcPr>
            <w:tcW w:w="2017" w:type="dxa"/>
          </w:tcPr>
          <w:p w14:paraId="771BA280" w14:textId="77777777" w:rsidR="007B0AB9" w:rsidRPr="007B0AB9" w:rsidRDefault="007B0AB9" w:rsidP="007B0AB9">
            <w:pPr>
              <w:spacing w:line="400" w:lineRule="exact"/>
              <w:rPr>
                <w:rFonts w:ascii="宋体" w:eastAsia="宋体" w:hAnsi="宋体"/>
                <w:bCs/>
                <w:sz w:val="24"/>
                <w:szCs w:val="24"/>
              </w:rPr>
            </w:pPr>
          </w:p>
        </w:tc>
      </w:tr>
      <w:tr w:rsidR="007B0AB9" w:rsidRPr="007B0AB9" w14:paraId="26FAF511" w14:textId="77777777" w:rsidTr="007B0AB9">
        <w:tc>
          <w:tcPr>
            <w:tcW w:w="817" w:type="dxa"/>
          </w:tcPr>
          <w:p w14:paraId="05C7D56A" w14:textId="77777777" w:rsidR="007B0AB9" w:rsidRPr="007B0AB9" w:rsidRDefault="007B0AB9" w:rsidP="007B0AB9">
            <w:pPr>
              <w:spacing w:line="400" w:lineRule="exact"/>
              <w:rPr>
                <w:rFonts w:ascii="宋体" w:eastAsia="宋体" w:hAnsi="宋体"/>
                <w:bCs/>
                <w:sz w:val="24"/>
                <w:szCs w:val="24"/>
              </w:rPr>
            </w:pPr>
          </w:p>
        </w:tc>
        <w:tc>
          <w:tcPr>
            <w:tcW w:w="3827" w:type="dxa"/>
          </w:tcPr>
          <w:p w14:paraId="5E52FDE0" w14:textId="77777777" w:rsidR="007B0AB9" w:rsidRPr="007B0AB9" w:rsidRDefault="007B0AB9" w:rsidP="007B0AB9">
            <w:pPr>
              <w:spacing w:line="400" w:lineRule="exact"/>
              <w:rPr>
                <w:rFonts w:ascii="宋体" w:eastAsia="宋体" w:hAnsi="宋体"/>
                <w:bCs/>
                <w:sz w:val="24"/>
                <w:szCs w:val="24"/>
              </w:rPr>
            </w:pPr>
          </w:p>
        </w:tc>
        <w:tc>
          <w:tcPr>
            <w:tcW w:w="1134" w:type="dxa"/>
          </w:tcPr>
          <w:p w14:paraId="30E26752" w14:textId="77777777" w:rsidR="007B0AB9" w:rsidRPr="007B0AB9" w:rsidRDefault="007B0AB9" w:rsidP="007B0AB9">
            <w:pPr>
              <w:spacing w:line="400" w:lineRule="exact"/>
              <w:rPr>
                <w:rFonts w:ascii="宋体" w:eastAsia="宋体" w:hAnsi="宋体"/>
                <w:bCs/>
                <w:sz w:val="24"/>
                <w:szCs w:val="24"/>
              </w:rPr>
            </w:pPr>
          </w:p>
        </w:tc>
        <w:tc>
          <w:tcPr>
            <w:tcW w:w="1276" w:type="dxa"/>
          </w:tcPr>
          <w:p w14:paraId="78A292AC" w14:textId="77777777" w:rsidR="007B0AB9" w:rsidRPr="007B0AB9" w:rsidRDefault="007B0AB9" w:rsidP="007B0AB9">
            <w:pPr>
              <w:spacing w:line="400" w:lineRule="exact"/>
              <w:rPr>
                <w:rFonts w:ascii="宋体" w:eastAsia="宋体" w:hAnsi="宋体"/>
                <w:bCs/>
                <w:sz w:val="24"/>
                <w:szCs w:val="24"/>
              </w:rPr>
            </w:pPr>
          </w:p>
        </w:tc>
        <w:tc>
          <w:tcPr>
            <w:tcW w:w="2410" w:type="dxa"/>
          </w:tcPr>
          <w:p w14:paraId="0FE1C12E" w14:textId="77777777" w:rsidR="007B0AB9" w:rsidRPr="007B0AB9" w:rsidRDefault="007B0AB9" w:rsidP="007B0AB9">
            <w:pPr>
              <w:spacing w:line="400" w:lineRule="exact"/>
              <w:rPr>
                <w:rFonts w:ascii="宋体" w:eastAsia="宋体" w:hAnsi="宋体"/>
                <w:bCs/>
                <w:sz w:val="24"/>
                <w:szCs w:val="24"/>
              </w:rPr>
            </w:pPr>
          </w:p>
        </w:tc>
        <w:tc>
          <w:tcPr>
            <w:tcW w:w="2693" w:type="dxa"/>
          </w:tcPr>
          <w:p w14:paraId="62BCBC61" w14:textId="77777777" w:rsidR="007B0AB9" w:rsidRPr="007B0AB9" w:rsidRDefault="007B0AB9" w:rsidP="007B0AB9">
            <w:pPr>
              <w:spacing w:line="400" w:lineRule="exact"/>
              <w:rPr>
                <w:rFonts w:ascii="宋体" w:eastAsia="宋体" w:hAnsi="宋体"/>
                <w:bCs/>
                <w:sz w:val="24"/>
                <w:szCs w:val="24"/>
              </w:rPr>
            </w:pPr>
          </w:p>
        </w:tc>
        <w:tc>
          <w:tcPr>
            <w:tcW w:w="2017" w:type="dxa"/>
          </w:tcPr>
          <w:p w14:paraId="7D93B7B1" w14:textId="77777777" w:rsidR="007B0AB9" w:rsidRPr="007B0AB9" w:rsidRDefault="007B0AB9" w:rsidP="007B0AB9">
            <w:pPr>
              <w:spacing w:line="400" w:lineRule="exact"/>
              <w:rPr>
                <w:rFonts w:ascii="宋体" w:eastAsia="宋体" w:hAnsi="宋体"/>
                <w:bCs/>
                <w:sz w:val="24"/>
                <w:szCs w:val="24"/>
              </w:rPr>
            </w:pPr>
          </w:p>
        </w:tc>
      </w:tr>
      <w:tr w:rsidR="007B0AB9" w:rsidRPr="007B0AB9" w14:paraId="5ED7391C" w14:textId="77777777" w:rsidTr="007B0AB9">
        <w:tc>
          <w:tcPr>
            <w:tcW w:w="817" w:type="dxa"/>
          </w:tcPr>
          <w:p w14:paraId="04985915" w14:textId="77777777" w:rsidR="007B0AB9" w:rsidRPr="007B0AB9" w:rsidRDefault="007B0AB9" w:rsidP="007B0AB9">
            <w:pPr>
              <w:spacing w:line="400" w:lineRule="exact"/>
              <w:rPr>
                <w:rFonts w:ascii="宋体" w:eastAsia="宋体" w:hAnsi="宋体"/>
                <w:bCs/>
                <w:sz w:val="24"/>
                <w:szCs w:val="24"/>
              </w:rPr>
            </w:pPr>
          </w:p>
        </w:tc>
        <w:tc>
          <w:tcPr>
            <w:tcW w:w="3827" w:type="dxa"/>
          </w:tcPr>
          <w:p w14:paraId="639E2E2D" w14:textId="77777777" w:rsidR="007B0AB9" w:rsidRPr="007B0AB9" w:rsidRDefault="007B0AB9" w:rsidP="007B0AB9">
            <w:pPr>
              <w:spacing w:line="400" w:lineRule="exact"/>
              <w:rPr>
                <w:rFonts w:ascii="宋体" w:eastAsia="宋体" w:hAnsi="宋体"/>
                <w:bCs/>
                <w:sz w:val="24"/>
                <w:szCs w:val="24"/>
              </w:rPr>
            </w:pPr>
          </w:p>
        </w:tc>
        <w:tc>
          <w:tcPr>
            <w:tcW w:w="1134" w:type="dxa"/>
          </w:tcPr>
          <w:p w14:paraId="465E735A" w14:textId="77777777" w:rsidR="007B0AB9" w:rsidRPr="007B0AB9" w:rsidRDefault="007B0AB9" w:rsidP="007B0AB9">
            <w:pPr>
              <w:spacing w:line="400" w:lineRule="exact"/>
              <w:rPr>
                <w:rFonts w:ascii="宋体" w:eastAsia="宋体" w:hAnsi="宋体"/>
                <w:bCs/>
                <w:sz w:val="24"/>
                <w:szCs w:val="24"/>
              </w:rPr>
            </w:pPr>
          </w:p>
        </w:tc>
        <w:tc>
          <w:tcPr>
            <w:tcW w:w="1276" w:type="dxa"/>
          </w:tcPr>
          <w:p w14:paraId="307C18F7" w14:textId="77777777" w:rsidR="007B0AB9" w:rsidRPr="007B0AB9" w:rsidRDefault="007B0AB9" w:rsidP="007B0AB9">
            <w:pPr>
              <w:spacing w:line="400" w:lineRule="exact"/>
              <w:rPr>
                <w:rFonts w:ascii="宋体" w:eastAsia="宋体" w:hAnsi="宋体"/>
                <w:bCs/>
                <w:sz w:val="24"/>
                <w:szCs w:val="24"/>
              </w:rPr>
            </w:pPr>
          </w:p>
        </w:tc>
        <w:tc>
          <w:tcPr>
            <w:tcW w:w="2410" w:type="dxa"/>
          </w:tcPr>
          <w:p w14:paraId="23D68A55" w14:textId="77777777" w:rsidR="007B0AB9" w:rsidRPr="007B0AB9" w:rsidRDefault="007B0AB9" w:rsidP="007B0AB9">
            <w:pPr>
              <w:spacing w:line="400" w:lineRule="exact"/>
              <w:rPr>
                <w:rFonts w:ascii="宋体" w:eastAsia="宋体" w:hAnsi="宋体"/>
                <w:bCs/>
                <w:sz w:val="24"/>
                <w:szCs w:val="24"/>
              </w:rPr>
            </w:pPr>
          </w:p>
        </w:tc>
        <w:tc>
          <w:tcPr>
            <w:tcW w:w="2693" w:type="dxa"/>
          </w:tcPr>
          <w:p w14:paraId="7885A71B" w14:textId="77777777" w:rsidR="007B0AB9" w:rsidRPr="007B0AB9" w:rsidRDefault="007B0AB9" w:rsidP="007B0AB9">
            <w:pPr>
              <w:spacing w:line="400" w:lineRule="exact"/>
              <w:rPr>
                <w:rFonts w:ascii="宋体" w:eastAsia="宋体" w:hAnsi="宋体"/>
                <w:bCs/>
                <w:sz w:val="24"/>
                <w:szCs w:val="24"/>
              </w:rPr>
            </w:pPr>
          </w:p>
        </w:tc>
        <w:tc>
          <w:tcPr>
            <w:tcW w:w="2017" w:type="dxa"/>
          </w:tcPr>
          <w:p w14:paraId="3A68BAE8" w14:textId="77777777" w:rsidR="007B0AB9" w:rsidRPr="007B0AB9" w:rsidRDefault="007B0AB9" w:rsidP="007B0AB9">
            <w:pPr>
              <w:spacing w:line="400" w:lineRule="exact"/>
              <w:rPr>
                <w:rFonts w:ascii="宋体" w:eastAsia="宋体" w:hAnsi="宋体"/>
                <w:bCs/>
                <w:sz w:val="24"/>
                <w:szCs w:val="24"/>
              </w:rPr>
            </w:pPr>
          </w:p>
        </w:tc>
      </w:tr>
      <w:tr w:rsidR="007B0AB9" w:rsidRPr="007B0AB9" w14:paraId="04C7CE5A" w14:textId="77777777" w:rsidTr="007B0AB9">
        <w:tc>
          <w:tcPr>
            <w:tcW w:w="817" w:type="dxa"/>
          </w:tcPr>
          <w:p w14:paraId="01B6D76B" w14:textId="77777777" w:rsidR="007B0AB9" w:rsidRPr="007B0AB9" w:rsidRDefault="007B0AB9" w:rsidP="007B0AB9">
            <w:pPr>
              <w:spacing w:line="400" w:lineRule="exact"/>
              <w:rPr>
                <w:rFonts w:ascii="宋体" w:eastAsia="宋体" w:hAnsi="宋体"/>
                <w:bCs/>
                <w:sz w:val="24"/>
                <w:szCs w:val="24"/>
              </w:rPr>
            </w:pPr>
          </w:p>
        </w:tc>
        <w:tc>
          <w:tcPr>
            <w:tcW w:w="3827" w:type="dxa"/>
          </w:tcPr>
          <w:p w14:paraId="5E72DB17" w14:textId="77777777" w:rsidR="007B0AB9" w:rsidRPr="007B0AB9" w:rsidRDefault="007B0AB9" w:rsidP="007B0AB9">
            <w:pPr>
              <w:spacing w:line="400" w:lineRule="exact"/>
              <w:rPr>
                <w:rFonts w:ascii="宋体" w:eastAsia="宋体" w:hAnsi="宋体"/>
                <w:bCs/>
                <w:sz w:val="24"/>
                <w:szCs w:val="24"/>
              </w:rPr>
            </w:pPr>
          </w:p>
        </w:tc>
        <w:tc>
          <w:tcPr>
            <w:tcW w:w="1134" w:type="dxa"/>
          </w:tcPr>
          <w:p w14:paraId="774BFC89" w14:textId="77777777" w:rsidR="007B0AB9" w:rsidRPr="007B0AB9" w:rsidRDefault="007B0AB9" w:rsidP="007B0AB9">
            <w:pPr>
              <w:spacing w:line="400" w:lineRule="exact"/>
              <w:rPr>
                <w:rFonts w:ascii="宋体" w:eastAsia="宋体" w:hAnsi="宋体"/>
                <w:bCs/>
                <w:sz w:val="24"/>
                <w:szCs w:val="24"/>
              </w:rPr>
            </w:pPr>
          </w:p>
        </w:tc>
        <w:tc>
          <w:tcPr>
            <w:tcW w:w="1276" w:type="dxa"/>
          </w:tcPr>
          <w:p w14:paraId="39241C4A" w14:textId="77777777" w:rsidR="007B0AB9" w:rsidRPr="007B0AB9" w:rsidRDefault="007B0AB9" w:rsidP="007B0AB9">
            <w:pPr>
              <w:spacing w:line="400" w:lineRule="exact"/>
              <w:rPr>
                <w:rFonts w:ascii="宋体" w:eastAsia="宋体" w:hAnsi="宋体"/>
                <w:bCs/>
                <w:sz w:val="24"/>
                <w:szCs w:val="24"/>
              </w:rPr>
            </w:pPr>
          </w:p>
        </w:tc>
        <w:tc>
          <w:tcPr>
            <w:tcW w:w="2410" w:type="dxa"/>
          </w:tcPr>
          <w:p w14:paraId="395E1AED" w14:textId="77777777" w:rsidR="007B0AB9" w:rsidRPr="007B0AB9" w:rsidRDefault="007B0AB9" w:rsidP="007B0AB9">
            <w:pPr>
              <w:spacing w:line="400" w:lineRule="exact"/>
              <w:rPr>
                <w:rFonts w:ascii="宋体" w:eastAsia="宋体" w:hAnsi="宋体"/>
                <w:bCs/>
                <w:sz w:val="24"/>
                <w:szCs w:val="24"/>
              </w:rPr>
            </w:pPr>
          </w:p>
        </w:tc>
        <w:tc>
          <w:tcPr>
            <w:tcW w:w="2693" w:type="dxa"/>
          </w:tcPr>
          <w:p w14:paraId="6A3BB9FB" w14:textId="77777777" w:rsidR="007B0AB9" w:rsidRPr="007B0AB9" w:rsidRDefault="007B0AB9" w:rsidP="007B0AB9">
            <w:pPr>
              <w:spacing w:line="400" w:lineRule="exact"/>
              <w:rPr>
                <w:rFonts w:ascii="宋体" w:eastAsia="宋体" w:hAnsi="宋体"/>
                <w:bCs/>
                <w:sz w:val="24"/>
                <w:szCs w:val="24"/>
              </w:rPr>
            </w:pPr>
          </w:p>
        </w:tc>
        <w:tc>
          <w:tcPr>
            <w:tcW w:w="2017" w:type="dxa"/>
          </w:tcPr>
          <w:p w14:paraId="105AC1C1" w14:textId="77777777" w:rsidR="007B0AB9" w:rsidRPr="007B0AB9" w:rsidRDefault="007B0AB9" w:rsidP="007B0AB9">
            <w:pPr>
              <w:spacing w:line="400" w:lineRule="exact"/>
              <w:rPr>
                <w:rFonts w:ascii="宋体" w:eastAsia="宋体" w:hAnsi="宋体"/>
                <w:bCs/>
                <w:sz w:val="24"/>
                <w:szCs w:val="24"/>
              </w:rPr>
            </w:pPr>
          </w:p>
        </w:tc>
      </w:tr>
      <w:tr w:rsidR="007B0AB9" w:rsidRPr="007B0AB9" w14:paraId="56E90C52" w14:textId="77777777" w:rsidTr="007B0AB9">
        <w:tc>
          <w:tcPr>
            <w:tcW w:w="817" w:type="dxa"/>
          </w:tcPr>
          <w:p w14:paraId="0043FFE2" w14:textId="77777777" w:rsidR="007B0AB9" w:rsidRPr="007B0AB9" w:rsidRDefault="007B0AB9" w:rsidP="007B0AB9">
            <w:pPr>
              <w:spacing w:line="400" w:lineRule="exact"/>
              <w:rPr>
                <w:rFonts w:ascii="宋体" w:eastAsia="宋体" w:hAnsi="宋体"/>
                <w:bCs/>
                <w:sz w:val="24"/>
                <w:szCs w:val="24"/>
              </w:rPr>
            </w:pPr>
          </w:p>
        </w:tc>
        <w:tc>
          <w:tcPr>
            <w:tcW w:w="3827" w:type="dxa"/>
          </w:tcPr>
          <w:p w14:paraId="4BBC2285" w14:textId="77777777" w:rsidR="007B0AB9" w:rsidRPr="007B0AB9" w:rsidRDefault="007B0AB9" w:rsidP="007B0AB9">
            <w:pPr>
              <w:spacing w:line="400" w:lineRule="exact"/>
              <w:rPr>
                <w:rFonts w:ascii="宋体" w:eastAsia="宋体" w:hAnsi="宋体"/>
                <w:bCs/>
                <w:sz w:val="24"/>
                <w:szCs w:val="24"/>
              </w:rPr>
            </w:pPr>
          </w:p>
        </w:tc>
        <w:tc>
          <w:tcPr>
            <w:tcW w:w="1134" w:type="dxa"/>
          </w:tcPr>
          <w:p w14:paraId="0B85229C" w14:textId="77777777" w:rsidR="007B0AB9" w:rsidRPr="007B0AB9" w:rsidRDefault="007B0AB9" w:rsidP="007B0AB9">
            <w:pPr>
              <w:spacing w:line="400" w:lineRule="exact"/>
              <w:rPr>
                <w:rFonts w:ascii="宋体" w:eastAsia="宋体" w:hAnsi="宋体"/>
                <w:bCs/>
                <w:sz w:val="24"/>
                <w:szCs w:val="24"/>
              </w:rPr>
            </w:pPr>
          </w:p>
        </w:tc>
        <w:tc>
          <w:tcPr>
            <w:tcW w:w="1276" w:type="dxa"/>
          </w:tcPr>
          <w:p w14:paraId="0D8D77D1" w14:textId="77777777" w:rsidR="007B0AB9" w:rsidRPr="007B0AB9" w:rsidRDefault="007B0AB9" w:rsidP="007B0AB9">
            <w:pPr>
              <w:spacing w:line="400" w:lineRule="exact"/>
              <w:rPr>
                <w:rFonts w:ascii="宋体" w:eastAsia="宋体" w:hAnsi="宋体"/>
                <w:bCs/>
                <w:sz w:val="24"/>
                <w:szCs w:val="24"/>
              </w:rPr>
            </w:pPr>
          </w:p>
        </w:tc>
        <w:tc>
          <w:tcPr>
            <w:tcW w:w="2410" w:type="dxa"/>
          </w:tcPr>
          <w:p w14:paraId="073A48CC" w14:textId="77777777" w:rsidR="007B0AB9" w:rsidRPr="007B0AB9" w:rsidRDefault="007B0AB9" w:rsidP="007B0AB9">
            <w:pPr>
              <w:spacing w:line="400" w:lineRule="exact"/>
              <w:rPr>
                <w:rFonts w:ascii="宋体" w:eastAsia="宋体" w:hAnsi="宋体"/>
                <w:bCs/>
                <w:sz w:val="24"/>
                <w:szCs w:val="24"/>
              </w:rPr>
            </w:pPr>
          </w:p>
        </w:tc>
        <w:tc>
          <w:tcPr>
            <w:tcW w:w="2693" w:type="dxa"/>
          </w:tcPr>
          <w:p w14:paraId="6207729B" w14:textId="77777777" w:rsidR="007B0AB9" w:rsidRPr="007B0AB9" w:rsidRDefault="007B0AB9" w:rsidP="007B0AB9">
            <w:pPr>
              <w:spacing w:line="400" w:lineRule="exact"/>
              <w:rPr>
                <w:rFonts w:ascii="宋体" w:eastAsia="宋体" w:hAnsi="宋体"/>
                <w:bCs/>
                <w:sz w:val="24"/>
                <w:szCs w:val="24"/>
              </w:rPr>
            </w:pPr>
          </w:p>
        </w:tc>
        <w:tc>
          <w:tcPr>
            <w:tcW w:w="2017" w:type="dxa"/>
          </w:tcPr>
          <w:p w14:paraId="52C47C80" w14:textId="77777777" w:rsidR="007B0AB9" w:rsidRPr="007B0AB9" w:rsidRDefault="007B0AB9" w:rsidP="007B0AB9">
            <w:pPr>
              <w:spacing w:line="400" w:lineRule="exact"/>
              <w:rPr>
                <w:rFonts w:ascii="宋体" w:eastAsia="宋体" w:hAnsi="宋体"/>
                <w:bCs/>
                <w:sz w:val="24"/>
                <w:szCs w:val="24"/>
              </w:rPr>
            </w:pPr>
          </w:p>
        </w:tc>
      </w:tr>
    </w:tbl>
    <w:p w14:paraId="458A8D1D" w14:textId="77777777" w:rsidR="00AF3E74" w:rsidRPr="00AF3E74" w:rsidRDefault="00AF3E74" w:rsidP="007B0AB9">
      <w:pPr>
        <w:spacing w:line="560" w:lineRule="exact"/>
        <w:rPr>
          <w:rFonts w:ascii="宋体" w:eastAsia="宋体" w:hAnsi="宋体"/>
          <w:bCs/>
          <w:sz w:val="28"/>
          <w:szCs w:val="28"/>
        </w:rPr>
      </w:pPr>
    </w:p>
    <w:sectPr w:rsidR="00AF3E74" w:rsidRPr="00AF3E74" w:rsidSect="00001660">
      <w:pgSz w:w="16838" w:h="11906" w:orient="landscape"/>
      <w:pgMar w:top="1559" w:right="1440" w:bottom="1701"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C644" w14:textId="77777777" w:rsidR="00B20F59" w:rsidRDefault="00B20F59" w:rsidP="009F5DEE">
      <w:r>
        <w:separator/>
      </w:r>
    </w:p>
  </w:endnote>
  <w:endnote w:type="continuationSeparator" w:id="0">
    <w:p w14:paraId="39D2F657" w14:textId="77777777" w:rsidR="00B20F59" w:rsidRDefault="00B20F59" w:rsidP="009F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swiss"/>
    <w:notTrueType/>
    <w:pitch w:val="variable"/>
    <w:sig w:usb0="00000207" w:usb1="080F1810" w:usb2="00000016" w:usb3="00000000" w:csb0="00060007"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STKaiti">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10C3" w14:textId="77777777" w:rsidR="00B20F59" w:rsidRDefault="00B20F59" w:rsidP="009F5DEE">
      <w:r>
        <w:separator/>
      </w:r>
    </w:p>
  </w:footnote>
  <w:footnote w:type="continuationSeparator" w:id="0">
    <w:p w14:paraId="2F1433A6" w14:textId="77777777" w:rsidR="00B20F59" w:rsidRDefault="00B20F59" w:rsidP="009F5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96F5A"/>
    <w:multiLevelType w:val="hybridMultilevel"/>
    <w:tmpl w:val="4792FA60"/>
    <w:lvl w:ilvl="0" w:tplc="0409000F">
      <w:start w:val="1"/>
      <w:numFmt w:val="decimal"/>
      <w:lvlText w:val="%1."/>
      <w:lvlJc w:val="left"/>
      <w:pPr>
        <w:ind w:left="42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34316D6"/>
    <w:multiLevelType w:val="hybridMultilevel"/>
    <w:tmpl w:val="4792FA60"/>
    <w:lvl w:ilvl="0" w:tplc="0409000F">
      <w:start w:val="1"/>
      <w:numFmt w:val="decimal"/>
      <w:lvlText w:val="%1."/>
      <w:lvlJc w:val="left"/>
      <w:pPr>
        <w:ind w:left="42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689919803">
    <w:abstractNumId w:val="0"/>
  </w:num>
  <w:num w:numId="2" w16cid:durableId="208930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EF"/>
    <w:rsid w:val="00001660"/>
    <w:rsid w:val="00031FB5"/>
    <w:rsid w:val="00045B18"/>
    <w:rsid w:val="00066764"/>
    <w:rsid w:val="00092588"/>
    <w:rsid w:val="00097920"/>
    <w:rsid w:val="000F3B9E"/>
    <w:rsid w:val="0010049B"/>
    <w:rsid w:val="0012487E"/>
    <w:rsid w:val="001734F2"/>
    <w:rsid w:val="00175F8B"/>
    <w:rsid w:val="00180960"/>
    <w:rsid w:val="00213E65"/>
    <w:rsid w:val="002A3580"/>
    <w:rsid w:val="003B2CC9"/>
    <w:rsid w:val="004250DF"/>
    <w:rsid w:val="004A6B59"/>
    <w:rsid w:val="0050283F"/>
    <w:rsid w:val="005163AB"/>
    <w:rsid w:val="00587792"/>
    <w:rsid w:val="005A0F01"/>
    <w:rsid w:val="005B705A"/>
    <w:rsid w:val="005D5E1B"/>
    <w:rsid w:val="005E060C"/>
    <w:rsid w:val="005F0BA3"/>
    <w:rsid w:val="00643355"/>
    <w:rsid w:val="00650883"/>
    <w:rsid w:val="00684C29"/>
    <w:rsid w:val="00697001"/>
    <w:rsid w:val="006A3165"/>
    <w:rsid w:val="007263A7"/>
    <w:rsid w:val="00734AB3"/>
    <w:rsid w:val="00744195"/>
    <w:rsid w:val="007513AD"/>
    <w:rsid w:val="007B0AB9"/>
    <w:rsid w:val="007C7CBE"/>
    <w:rsid w:val="007E7FAF"/>
    <w:rsid w:val="008462EF"/>
    <w:rsid w:val="008A0236"/>
    <w:rsid w:val="008B73DE"/>
    <w:rsid w:val="0090554C"/>
    <w:rsid w:val="0092592C"/>
    <w:rsid w:val="0096359F"/>
    <w:rsid w:val="009F5DEE"/>
    <w:rsid w:val="00AF3E74"/>
    <w:rsid w:val="00AF477C"/>
    <w:rsid w:val="00B0292A"/>
    <w:rsid w:val="00B07EF3"/>
    <w:rsid w:val="00B20F59"/>
    <w:rsid w:val="00B5609B"/>
    <w:rsid w:val="00BC7945"/>
    <w:rsid w:val="00BE1556"/>
    <w:rsid w:val="00BF456D"/>
    <w:rsid w:val="00C779DE"/>
    <w:rsid w:val="00C8419D"/>
    <w:rsid w:val="00CC1B60"/>
    <w:rsid w:val="00D01414"/>
    <w:rsid w:val="00D377D5"/>
    <w:rsid w:val="00D64855"/>
    <w:rsid w:val="00D81F6D"/>
    <w:rsid w:val="00E4121A"/>
    <w:rsid w:val="00E41531"/>
    <w:rsid w:val="00E56E69"/>
    <w:rsid w:val="00ED145A"/>
    <w:rsid w:val="00EE2D33"/>
    <w:rsid w:val="00EF048B"/>
    <w:rsid w:val="00F4558B"/>
    <w:rsid w:val="00F76618"/>
    <w:rsid w:val="00F80CDB"/>
    <w:rsid w:val="00FA5C5C"/>
    <w:rsid w:val="00FB01CD"/>
    <w:rsid w:val="00FF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8EA45"/>
  <w15:docId w15:val="{247E64A0-DA06-5446-B446-3CF62DA7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F45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2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62EF"/>
    <w:rPr>
      <w:b/>
      <w:bCs/>
    </w:rPr>
  </w:style>
  <w:style w:type="character" w:styleId="a5">
    <w:name w:val="Hyperlink"/>
    <w:basedOn w:val="a0"/>
    <w:uiPriority w:val="99"/>
    <w:unhideWhenUsed/>
    <w:rsid w:val="008462EF"/>
    <w:rPr>
      <w:color w:val="0000FF"/>
      <w:u w:val="single"/>
    </w:rPr>
  </w:style>
  <w:style w:type="paragraph" w:styleId="a6">
    <w:name w:val="Balloon Text"/>
    <w:basedOn w:val="a"/>
    <w:link w:val="a7"/>
    <w:uiPriority w:val="99"/>
    <w:semiHidden/>
    <w:unhideWhenUsed/>
    <w:rsid w:val="008462EF"/>
    <w:rPr>
      <w:sz w:val="18"/>
      <w:szCs w:val="18"/>
    </w:rPr>
  </w:style>
  <w:style w:type="character" w:customStyle="1" w:styleId="a7">
    <w:name w:val="批注框文本 字符"/>
    <w:basedOn w:val="a0"/>
    <w:link w:val="a6"/>
    <w:uiPriority w:val="99"/>
    <w:semiHidden/>
    <w:rsid w:val="008462EF"/>
    <w:rPr>
      <w:sz w:val="18"/>
      <w:szCs w:val="18"/>
    </w:rPr>
  </w:style>
  <w:style w:type="character" w:styleId="a8">
    <w:name w:val="Emphasis"/>
    <w:basedOn w:val="a0"/>
    <w:uiPriority w:val="20"/>
    <w:qFormat/>
    <w:rsid w:val="00BE1556"/>
    <w:rPr>
      <w:i/>
      <w:iCs/>
    </w:rPr>
  </w:style>
  <w:style w:type="paragraph" w:styleId="a9">
    <w:name w:val="header"/>
    <w:basedOn w:val="a"/>
    <w:link w:val="aa"/>
    <w:uiPriority w:val="99"/>
    <w:unhideWhenUsed/>
    <w:rsid w:val="009F5DEE"/>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F5DEE"/>
    <w:rPr>
      <w:sz w:val="18"/>
      <w:szCs w:val="18"/>
    </w:rPr>
  </w:style>
  <w:style w:type="paragraph" w:styleId="ab">
    <w:name w:val="footer"/>
    <w:basedOn w:val="a"/>
    <w:link w:val="ac"/>
    <w:uiPriority w:val="99"/>
    <w:unhideWhenUsed/>
    <w:rsid w:val="009F5DEE"/>
    <w:pPr>
      <w:tabs>
        <w:tab w:val="center" w:pos="4153"/>
        <w:tab w:val="right" w:pos="8306"/>
      </w:tabs>
      <w:snapToGrid w:val="0"/>
      <w:jc w:val="left"/>
    </w:pPr>
    <w:rPr>
      <w:sz w:val="18"/>
      <w:szCs w:val="18"/>
    </w:rPr>
  </w:style>
  <w:style w:type="character" w:customStyle="1" w:styleId="ac">
    <w:name w:val="页脚 字符"/>
    <w:basedOn w:val="a0"/>
    <w:link w:val="ab"/>
    <w:uiPriority w:val="99"/>
    <w:rsid w:val="009F5DEE"/>
    <w:rPr>
      <w:sz w:val="18"/>
      <w:szCs w:val="18"/>
    </w:rPr>
  </w:style>
  <w:style w:type="paragraph" w:styleId="ad">
    <w:name w:val="List Paragraph"/>
    <w:basedOn w:val="a"/>
    <w:uiPriority w:val="34"/>
    <w:qFormat/>
    <w:rsid w:val="00F76618"/>
    <w:pPr>
      <w:ind w:firstLineChars="200" w:firstLine="420"/>
    </w:pPr>
  </w:style>
  <w:style w:type="table" w:styleId="ae">
    <w:name w:val="Table Grid"/>
    <w:basedOn w:val="a1"/>
    <w:uiPriority w:val="59"/>
    <w:rsid w:val="0012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F456D"/>
    <w:rPr>
      <w:rFonts w:ascii="宋体" w:eastAsia="宋体" w:hAnsi="宋体" w:cs="宋体"/>
      <w:b/>
      <w:bCs/>
      <w:kern w:val="36"/>
      <w:sz w:val="48"/>
      <w:szCs w:val="48"/>
    </w:rPr>
  </w:style>
  <w:style w:type="paragraph" w:styleId="af">
    <w:name w:val="Plain Text"/>
    <w:basedOn w:val="a"/>
    <w:link w:val="af0"/>
    <w:qFormat/>
    <w:rsid w:val="00001660"/>
    <w:rPr>
      <w:rFonts w:ascii="宋体" w:eastAsia="宋体" w:hAnsi="Courier New" w:cs="Times New Roman"/>
    </w:rPr>
  </w:style>
  <w:style w:type="character" w:customStyle="1" w:styleId="af0">
    <w:name w:val="纯文本 字符"/>
    <w:basedOn w:val="a0"/>
    <w:link w:val="af"/>
    <w:rsid w:val="00001660"/>
    <w:rPr>
      <w:rFonts w:ascii="宋体" w:eastAsia="宋体"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609">
      <w:bodyDiv w:val="1"/>
      <w:marLeft w:val="0"/>
      <w:marRight w:val="0"/>
      <w:marTop w:val="0"/>
      <w:marBottom w:val="0"/>
      <w:divBdr>
        <w:top w:val="none" w:sz="0" w:space="0" w:color="auto"/>
        <w:left w:val="none" w:sz="0" w:space="0" w:color="auto"/>
        <w:bottom w:val="none" w:sz="0" w:space="0" w:color="auto"/>
        <w:right w:val="none" w:sz="0" w:space="0" w:color="auto"/>
      </w:divBdr>
    </w:div>
    <w:div w:id="871040324">
      <w:bodyDiv w:val="1"/>
      <w:marLeft w:val="0"/>
      <w:marRight w:val="0"/>
      <w:marTop w:val="0"/>
      <w:marBottom w:val="0"/>
      <w:divBdr>
        <w:top w:val="none" w:sz="0" w:space="0" w:color="auto"/>
        <w:left w:val="none" w:sz="0" w:space="0" w:color="auto"/>
        <w:bottom w:val="none" w:sz="0" w:space="0" w:color="auto"/>
        <w:right w:val="none" w:sz="0" w:space="0" w:color="auto"/>
      </w:divBdr>
    </w:div>
    <w:div w:id="1147435465">
      <w:bodyDiv w:val="1"/>
      <w:marLeft w:val="0"/>
      <w:marRight w:val="0"/>
      <w:marTop w:val="0"/>
      <w:marBottom w:val="0"/>
      <w:divBdr>
        <w:top w:val="none" w:sz="0" w:space="0" w:color="auto"/>
        <w:left w:val="none" w:sz="0" w:space="0" w:color="auto"/>
        <w:bottom w:val="none" w:sz="0" w:space="0" w:color="auto"/>
        <w:right w:val="none" w:sz="0" w:space="0" w:color="auto"/>
      </w:divBdr>
    </w:div>
    <w:div w:id="1662154566">
      <w:bodyDiv w:val="1"/>
      <w:marLeft w:val="0"/>
      <w:marRight w:val="0"/>
      <w:marTop w:val="0"/>
      <w:marBottom w:val="0"/>
      <w:divBdr>
        <w:top w:val="none" w:sz="0" w:space="0" w:color="auto"/>
        <w:left w:val="none" w:sz="0" w:space="0" w:color="auto"/>
        <w:bottom w:val="none" w:sz="0" w:space="0" w:color="auto"/>
        <w:right w:val="none" w:sz="0" w:space="0" w:color="auto"/>
      </w:divBdr>
    </w:div>
    <w:div w:id="19134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Words>
  <Characters>1847</Characters>
  <Application>Microsoft Office Word</Application>
  <DocSecurity>0</DocSecurity>
  <Lines>15</Lines>
  <Paragraphs>4</Paragraphs>
  <ScaleCrop>false</ScaleCrop>
  <Company>Microsoft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dc:creator>
  <cp:lastModifiedBy>陈 龙</cp:lastModifiedBy>
  <cp:revision>2</cp:revision>
  <cp:lastPrinted>2022-04-11T01:48:00Z</cp:lastPrinted>
  <dcterms:created xsi:type="dcterms:W3CDTF">2022-04-13T06:10:00Z</dcterms:created>
  <dcterms:modified xsi:type="dcterms:W3CDTF">2022-04-13T06:10:00Z</dcterms:modified>
</cp:coreProperties>
</file>