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7E5BE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第十届教育部科学研究优秀成果奖（人文社会科学）</w:t>
      </w:r>
    </w:p>
    <w:p w14:paraId="28A76224">
      <w:pPr>
        <w:jc w:val="center"/>
        <w:rPr>
          <w:sz w:val="2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拟推荐名单第二轮公示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（排名不分先后）</w:t>
      </w:r>
      <w:bookmarkStart w:id="0" w:name="_GoBack"/>
      <w:bookmarkEnd w:id="0"/>
    </w:p>
    <w:tbl>
      <w:tblPr>
        <w:tblStyle w:val="3"/>
        <w:tblW w:w="9995" w:type="dxa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832"/>
        <w:gridCol w:w="1350"/>
        <w:gridCol w:w="1214"/>
      </w:tblGrid>
      <w:tr w14:paraId="2C5C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申报成果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成果类型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申报人</w:t>
            </w:r>
          </w:p>
        </w:tc>
      </w:tr>
      <w:tr w14:paraId="4478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大学生思想政治教育系统整合研究——基于社会现代化视野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著作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孙其昂</w:t>
            </w:r>
          </w:p>
        </w:tc>
      </w:tr>
      <w:tr w14:paraId="5C68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Banking structure change and corporate innovation: evidence from Chinese city-branch data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论文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新夫</w:t>
            </w:r>
          </w:p>
        </w:tc>
      </w:tr>
      <w:tr w14:paraId="4C2A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重大工程交易治理理论与方法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著作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王卓甫</w:t>
            </w:r>
          </w:p>
        </w:tc>
      </w:tr>
      <w:tr w14:paraId="0985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论共同富裕的法治保障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论文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周斯佳</w:t>
            </w:r>
          </w:p>
        </w:tc>
      </w:tr>
      <w:tr w14:paraId="6965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农民工随迁子女教育实践及治理研究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著作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王毅杰</w:t>
            </w:r>
          </w:p>
        </w:tc>
      </w:tr>
      <w:tr w14:paraId="11FF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全视监控下网商价格竞争的形塑机制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论文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邵占鹏</w:t>
            </w:r>
          </w:p>
        </w:tc>
      </w:tr>
      <w:tr w14:paraId="3D96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机会结构与环境污染风险企业迁移——一个环境社会学的分析框架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论文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陈阿江</w:t>
            </w:r>
          </w:p>
        </w:tc>
      </w:tr>
      <w:tr w14:paraId="4716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乡土秩序的文化阐释——一个中原乡域的地方观念与实践变迁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著作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李晓斐</w:t>
            </w:r>
          </w:p>
        </w:tc>
      </w:tr>
      <w:tr w14:paraId="5F95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国际河流管理概论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著作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周海炜</w:t>
            </w:r>
          </w:p>
        </w:tc>
      </w:tr>
      <w:tr w14:paraId="4231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Is Proximity Better? The Geographical Proximity of Financial Resources and Green Innovation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论文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盛济川</w:t>
            </w:r>
          </w:p>
        </w:tc>
      </w:tr>
      <w:tr w14:paraId="5897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长江大保护与高质量发展2021（七卷本）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著作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江苏长江保护与高质量发展研究基地</w:t>
            </w:r>
          </w:p>
        </w:tc>
      </w:tr>
      <w:tr w14:paraId="60F7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水资源刚性约束下用水权市场化配置理论技术与机制创新研究应用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咨询服务报告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田贵良</w:t>
            </w:r>
          </w:p>
        </w:tc>
      </w:tr>
      <w:tr w14:paraId="2809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长江流域化工产业转型与可持续发展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著作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朱新华</w:t>
            </w:r>
          </w:p>
        </w:tc>
      </w:tr>
      <w:tr w14:paraId="1D60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中线调水对汉江流域农业用水影响评估研究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著作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张玲玲</w:t>
            </w:r>
          </w:p>
        </w:tc>
      </w:tr>
      <w:tr w14:paraId="295D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基于多源数据融合的突发事件决策需求管理理论与实践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著作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徐绪堪</w:t>
            </w:r>
          </w:p>
        </w:tc>
      </w:tr>
    </w:tbl>
    <w:p w14:paraId="1ABA5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A44B3"/>
    <w:rsid w:val="066F1193"/>
    <w:rsid w:val="07D62D74"/>
    <w:rsid w:val="08AA44B3"/>
    <w:rsid w:val="1AB83B6C"/>
    <w:rsid w:val="210351E8"/>
    <w:rsid w:val="21DD0C11"/>
    <w:rsid w:val="2A3023D0"/>
    <w:rsid w:val="2DFF9526"/>
    <w:rsid w:val="39E40582"/>
    <w:rsid w:val="406B7942"/>
    <w:rsid w:val="4BB73D97"/>
    <w:rsid w:val="4CA2114C"/>
    <w:rsid w:val="694949EF"/>
    <w:rsid w:val="698C21F9"/>
    <w:rsid w:val="7A1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862</Characters>
  <Lines>0</Lines>
  <Paragraphs>0</Paragraphs>
  <TotalTime>14</TotalTime>
  <ScaleCrop>false</ScaleCrop>
  <LinksUpToDate>false</LinksUpToDate>
  <CharactersWithSpaces>889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2025-11-18T17:08:00Z</dcterms:created>
  <dc:creator>Administrator</dc:creator>
  <cp:lastModifiedBy>PC</cp:lastModifiedBy>
  <cp:lastPrinted>2026-01-04T06:15:00Z</cp:lastPrinted>
  <dcterms:modified xsi:type="dcterms:W3CDTF">2026-01-04T10:32:12Z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C52216FCCF8A4757B03F8CED8160C17E_13</vt:lpwstr>
  </property>
  <property fmtid="{D5CDD505-2E9C-101B-9397-08002B2CF9AE}" pid="4" name="KSOTemplateDocerSaveRecord">
    <vt:lpwstr>eyJoZGlkIjoiZDdiYTc2NjkxNTc3MzViZjljNjI2M2M4ZjY2NjI0ZjQiLCJ1c2VySWQiOiI4NTkwOTM4NTMifQ==</vt:lpwstr>
  </property>
</Properties>
</file>